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C81" w:rsidRDefault="00602359" w:rsidP="00C71080">
      <w:pPr>
        <w:tabs>
          <w:tab w:val="left" w:pos="7490"/>
        </w:tabs>
        <w:jc w:val="center"/>
        <w:rPr>
          <w:rFonts w:ascii="Palatino Linotype" w:hAnsi="Palatino Linotype"/>
        </w:rPr>
      </w:pPr>
      <w:bookmarkStart w:id="0" w:name="_Hlk217864790"/>
      <w:bookmarkEnd w:id="0"/>
      <w:r w:rsidRPr="00602359">
        <w:rPr>
          <w:rFonts w:ascii="Palatino Linotype" w:hAnsi="Palatino Linotype"/>
          <w:b/>
        </w:rPr>
        <w:t xml:space="preserve">EFFECTS OF </w:t>
      </w:r>
      <w:r w:rsidR="009D2F0E">
        <w:rPr>
          <w:rFonts w:ascii="Palatino Linotype" w:hAnsi="Palatino Linotype"/>
          <w:b/>
        </w:rPr>
        <w:t>C</w:t>
      </w:r>
      <w:r w:rsidRPr="00602359">
        <w:rPr>
          <w:rFonts w:ascii="Palatino Linotype" w:hAnsi="Palatino Linotype"/>
          <w:b/>
        </w:rPr>
        <w:t>ONTAMINATED BIODIESEL DILUTION ON THE SEALS OF AUTOMOTIVE SYSTEMS</w:t>
      </w:r>
    </w:p>
    <w:p w:rsidR="00602359" w:rsidRPr="00EB335C" w:rsidRDefault="00602359" w:rsidP="00C71080">
      <w:pPr>
        <w:jc w:val="center"/>
        <w:rPr>
          <w:rFonts w:ascii="Palatino Linotype" w:hAnsi="Palatino Linotype"/>
          <w:vertAlign w:val="superscript"/>
        </w:rPr>
      </w:pPr>
      <w:r w:rsidRPr="009D2F0E">
        <w:rPr>
          <w:rFonts w:ascii="Palatino Linotype" w:hAnsi="Palatino Linotype"/>
          <w:b/>
        </w:rPr>
        <w:t>N.F. Mohd Nor</w:t>
      </w:r>
      <w:r w:rsidR="009D2F0E" w:rsidRPr="009D2F0E">
        <w:rPr>
          <w:rFonts w:ascii="Palatino Linotype" w:hAnsi="Palatino Linotype"/>
          <w:b/>
          <w:vertAlign w:val="superscript"/>
        </w:rPr>
        <w:t>1</w:t>
      </w:r>
      <w:r w:rsidRPr="009D2F0E">
        <w:rPr>
          <w:rFonts w:ascii="Palatino Linotype" w:hAnsi="Palatino Linotype"/>
          <w:b/>
        </w:rPr>
        <w:t>, S.R. Palanisamy</w:t>
      </w:r>
      <w:r w:rsidR="009D2F0E" w:rsidRPr="009D2F0E">
        <w:rPr>
          <w:rFonts w:ascii="Palatino Linotype" w:hAnsi="Palatino Linotype"/>
          <w:b/>
          <w:vertAlign w:val="superscript"/>
        </w:rPr>
        <w:t>1</w:t>
      </w:r>
      <w:r w:rsidR="00EB335C">
        <w:rPr>
          <w:rFonts w:ascii="Palatino Linotype" w:hAnsi="Palatino Linotype"/>
          <w:b/>
        </w:rPr>
        <w:t xml:space="preserve">, </w:t>
      </w:r>
      <w:r w:rsidRPr="009D2F0E">
        <w:rPr>
          <w:rFonts w:ascii="Palatino Linotype" w:hAnsi="Palatino Linotype"/>
          <w:b/>
        </w:rPr>
        <w:t>N.</w:t>
      </w:r>
      <w:r w:rsidR="009D2F0E" w:rsidRPr="009D2F0E">
        <w:rPr>
          <w:rFonts w:ascii="Palatino Linotype" w:hAnsi="Palatino Linotype"/>
          <w:b/>
        </w:rPr>
        <w:t xml:space="preserve"> Ismail</w:t>
      </w:r>
      <w:r w:rsidR="009D2F0E" w:rsidRPr="009D2F0E">
        <w:rPr>
          <w:rFonts w:ascii="Palatino Linotype" w:hAnsi="Palatino Linotype"/>
          <w:b/>
          <w:vertAlign w:val="superscript"/>
        </w:rPr>
        <w:t>1</w:t>
      </w:r>
      <w:r w:rsidR="00724D8F">
        <w:rPr>
          <w:rFonts w:ascii="Palatino Linotype" w:hAnsi="Palatino Linotype"/>
          <w:b/>
        </w:rPr>
        <w:t xml:space="preserve"> and N.</w:t>
      </w:r>
      <w:r w:rsidR="00C71080">
        <w:rPr>
          <w:rFonts w:ascii="Palatino Linotype" w:hAnsi="Palatino Linotype"/>
          <w:b/>
        </w:rPr>
        <w:t xml:space="preserve"> </w:t>
      </w:r>
      <w:r w:rsidR="00724D8F">
        <w:rPr>
          <w:rFonts w:ascii="Palatino Linotype" w:hAnsi="Palatino Linotype"/>
          <w:b/>
        </w:rPr>
        <w:t>F.</w:t>
      </w:r>
      <w:r w:rsidR="00C71080">
        <w:rPr>
          <w:rFonts w:ascii="Palatino Linotype" w:hAnsi="Palatino Linotype"/>
          <w:b/>
        </w:rPr>
        <w:t xml:space="preserve"> </w:t>
      </w:r>
      <w:r w:rsidR="00724D8F">
        <w:rPr>
          <w:rFonts w:ascii="Palatino Linotype" w:hAnsi="Palatino Linotype"/>
          <w:b/>
        </w:rPr>
        <w:t>Nazirmuidin</w:t>
      </w:r>
      <w:r w:rsidR="00EB335C">
        <w:rPr>
          <w:rFonts w:ascii="Palatino Linotype" w:hAnsi="Palatino Linotype"/>
          <w:b/>
          <w:vertAlign w:val="superscript"/>
        </w:rPr>
        <w:t>2</w:t>
      </w:r>
    </w:p>
    <w:p w:rsidR="009D2F0E" w:rsidRDefault="009D2F0E" w:rsidP="00C71080">
      <w:pPr>
        <w:spacing w:after="0" w:line="240" w:lineRule="auto"/>
        <w:jc w:val="center"/>
        <w:rPr>
          <w:rFonts w:ascii="Palatino Linotype" w:hAnsi="Palatino Linotype"/>
          <w:sz w:val="20"/>
        </w:rPr>
      </w:pPr>
      <w:r w:rsidRPr="009D2F0E">
        <w:rPr>
          <w:rFonts w:ascii="Palatino Linotype" w:hAnsi="Palatino Linotype"/>
          <w:sz w:val="20"/>
          <w:vertAlign w:val="superscript"/>
        </w:rPr>
        <w:t>1</w:t>
      </w:r>
      <w:r w:rsidRPr="009D2F0E">
        <w:rPr>
          <w:rFonts w:ascii="Palatino Linotype" w:hAnsi="Palatino Linotype"/>
          <w:sz w:val="20"/>
        </w:rPr>
        <w:t>Faculty of Technology and Mechanical Engineering,</w:t>
      </w:r>
    </w:p>
    <w:p w:rsidR="009D2F0E" w:rsidRDefault="009D2F0E" w:rsidP="00C71080">
      <w:pPr>
        <w:spacing w:after="0" w:line="240" w:lineRule="auto"/>
        <w:jc w:val="center"/>
        <w:rPr>
          <w:rFonts w:ascii="Palatino Linotype" w:hAnsi="Palatino Linotype"/>
          <w:sz w:val="20"/>
        </w:rPr>
      </w:pPr>
      <w:r>
        <w:rPr>
          <w:rFonts w:ascii="Palatino Linotype" w:hAnsi="Palatino Linotype"/>
          <w:sz w:val="20"/>
        </w:rPr>
        <w:t xml:space="preserve"> Universiti Teknikal Malaysia Melaka, Hang Tuah Jaya, </w:t>
      </w:r>
    </w:p>
    <w:p w:rsidR="009D2F0E" w:rsidRDefault="009D2F0E" w:rsidP="00C71080">
      <w:pPr>
        <w:spacing w:line="240" w:lineRule="auto"/>
        <w:jc w:val="center"/>
        <w:rPr>
          <w:rFonts w:ascii="Palatino Linotype" w:hAnsi="Palatino Linotype"/>
          <w:sz w:val="20"/>
        </w:rPr>
      </w:pPr>
      <w:r>
        <w:rPr>
          <w:rFonts w:ascii="Palatino Linotype" w:hAnsi="Palatino Linotype"/>
          <w:sz w:val="20"/>
        </w:rPr>
        <w:t>76100 Durian Tunggal, Melaka, Malaysia.</w:t>
      </w:r>
    </w:p>
    <w:p w:rsidR="00724D8F" w:rsidRDefault="00724D8F" w:rsidP="00C71080">
      <w:pPr>
        <w:spacing w:after="0" w:line="240" w:lineRule="auto"/>
        <w:jc w:val="center"/>
        <w:rPr>
          <w:rFonts w:ascii="Palatino Linotype" w:hAnsi="Palatino Linotype"/>
          <w:sz w:val="20"/>
        </w:rPr>
      </w:pPr>
      <w:r>
        <w:rPr>
          <w:rFonts w:ascii="Palatino Linotype" w:hAnsi="Palatino Linotype"/>
          <w:sz w:val="20"/>
          <w:vertAlign w:val="superscript"/>
        </w:rPr>
        <w:t>2</w:t>
      </w:r>
      <w:r>
        <w:rPr>
          <w:rFonts w:ascii="Palatino Linotype" w:hAnsi="Palatino Linotype"/>
          <w:sz w:val="20"/>
        </w:rPr>
        <w:t>Jabatan Kerja Raya Malaysia</w:t>
      </w:r>
    </w:p>
    <w:p w:rsidR="00724D8F" w:rsidRDefault="00724D8F" w:rsidP="00C71080">
      <w:pPr>
        <w:spacing w:after="0" w:line="240" w:lineRule="auto"/>
        <w:jc w:val="center"/>
        <w:rPr>
          <w:rFonts w:ascii="Palatino Linotype" w:hAnsi="Palatino Linotype"/>
          <w:sz w:val="20"/>
        </w:rPr>
      </w:pPr>
      <w:r>
        <w:rPr>
          <w:rFonts w:ascii="Palatino Linotype" w:hAnsi="Palatino Linotype"/>
          <w:sz w:val="20"/>
        </w:rPr>
        <w:t xml:space="preserve">Ibu Pejabat, Jalan Sultan Salahuddin, </w:t>
      </w:r>
    </w:p>
    <w:p w:rsidR="00724D8F" w:rsidRDefault="00724D8F" w:rsidP="00C71080">
      <w:pPr>
        <w:spacing w:after="0" w:line="240" w:lineRule="auto"/>
        <w:jc w:val="center"/>
        <w:rPr>
          <w:rFonts w:ascii="Palatino Linotype" w:hAnsi="Palatino Linotype"/>
          <w:sz w:val="20"/>
        </w:rPr>
      </w:pPr>
      <w:r>
        <w:rPr>
          <w:rFonts w:ascii="Palatino Linotype" w:hAnsi="Palatino Linotype"/>
          <w:sz w:val="20"/>
        </w:rPr>
        <w:t>50582 Kuala Lumpur, Malaysia</w:t>
      </w:r>
    </w:p>
    <w:p w:rsidR="00724D8F" w:rsidRDefault="00724D8F" w:rsidP="00C71080">
      <w:pPr>
        <w:spacing w:after="0" w:line="240" w:lineRule="auto"/>
        <w:jc w:val="center"/>
        <w:rPr>
          <w:rFonts w:ascii="Palatino Linotype" w:hAnsi="Palatino Linotype"/>
          <w:sz w:val="20"/>
        </w:rPr>
      </w:pPr>
    </w:p>
    <w:p w:rsidR="009D2F0E" w:rsidRDefault="009D2F0E" w:rsidP="00C71080">
      <w:pPr>
        <w:jc w:val="center"/>
        <w:rPr>
          <w:rFonts w:ascii="Palatino Linotype" w:hAnsi="Palatino Linotype"/>
          <w:sz w:val="20"/>
        </w:rPr>
      </w:pPr>
      <w:r>
        <w:rPr>
          <w:rFonts w:ascii="Palatino Linotype" w:hAnsi="Palatino Linotype"/>
          <w:sz w:val="20"/>
        </w:rPr>
        <w:t xml:space="preserve">*Corresponding Author: </w:t>
      </w:r>
      <w:r w:rsidRPr="004975AE">
        <w:rPr>
          <w:rFonts w:ascii="Palatino Linotype" w:hAnsi="Palatino Linotype"/>
          <w:sz w:val="20"/>
        </w:rPr>
        <w:t>nurfathiah@utem.edu.my</w:t>
      </w:r>
    </w:p>
    <w:p w:rsidR="004975AE" w:rsidRPr="00014645" w:rsidRDefault="004975AE" w:rsidP="00C71080">
      <w:pPr>
        <w:tabs>
          <w:tab w:val="left" w:pos="8222"/>
        </w:tabs>
        <w:jc w:val="center"/>
        <w:rPr>
          <w:rFonts w:ascii="Palatino Linotype" w:eastAsia="Palatino Linotype" w:hAnsi="Palatino Linotype" w:cs="Palatino Linotype"/>
          <w:color w:val="231F20"/>
          <w:sz w:val="20"/>
          <w:szCs w:val="20"/>
        </w:rPr>
      </w:pPr>
      <w:r w:rsidRPr="00014645">
        <w:rPr>
          <w:rFonts w:ascii="Palatino Linotype" w:eastAsia="Palatino Linotype" w:hAnsi="Palatino Linotype" w:cs="Palatino Linotype"/>
          <w:b/>
          <w:color w:val="231F20"/>
          <w:sz w:val="20"/>
          <w:szCs w:val="20"/>
        </w:rPr>
        <w:t>Article History</w:t>
      </w:r>
      <w:r w:rsidRPr="00014645">
        <w:rPr>
          <w:rFonts w:ascii="Palatino Linotype" w:eastAsia="Palatino Linotype" w:hAnsi="Palatino Linotype" w:cs="Palatino Linotype"/>
          <w:color w:val="231F20"/>
          <w:sz w:val="20"/>
          <w:szCs w:val="20"/>
        </w:rPr>
        <w:t xml:space="preserve">: Received </w:t>
      </w:r>
      <w:r>
        <w:rPr>
          <w:rFonts w:ascii="Palatino Linotype" w:eastAsia="Palatino Linotype" w:hAnsi="Palatino Linotype" w:cs="Palatino Linotype"/>
          <w:color w:val="231F20"/>
          <w:sz w:val="20"/>
          <w:szCs w:val="20"/>
        </w:rPr>
        <w:t xml:space="preserve">10 </w:t>
      </w:r>
      <w:r w:rsidR="00D150D0">
        <w:rPr>
          <w:rFonts w:ascii="Palatino Linotype" w:eastAsia="Palatino Linotype" w:hAnsi="Palatino Linotype" w:cs="Palatino Linotype"/>
          <w:color w:val="231F20"/>
          <w:sz w:val="20"/>
          <w:szCs w:val="20"/>
        </w:rPr>
        <w:t>April</w:t>
      </w:r>
      <w:r>
        <w:rPr>
          <w:rFonts w:ascii="Palatino Linotype" w:eastAsia="Palatino Linotype" w:hAnsi="Palatino Linotype" w:cs="Palatino Linotype"/>
          <w:color w:val="231F20"/>
          <w:sz w:val="20"/>
          <w:szCs w:val="20"/>
        </w:rPr>
        <w:t xml:space="preserve"> 2025</w:t>
      </w:r>
      <w:r w:rsidRPr="00014645">
        <w:rPr>
          <w:rFonts w:ascii="Palatino Linotype" w:eastAsia="Palatino Linotype" w:hAnsi="Palatino Linotype" w:cs="Palatino Linotype"/>
          <w:color w:val="231F20"/>
          <w:sz w:val="20"/>
          <w:szCs w:val="20"/>
        </w:rPr>
        <w:t>; Revised</w:t>
      </w:r>
      <w:r>
        <w:rPr>
          <w:rFonts w:ascii="Palatino Linotype" w:eastAsia="Palatino Linotype" w:hAnsi="Palatino Linotype" w:cs="Palatino Linotype"/>
          <w:color w:val="231F20"/>
          <w:sz w:val="20"/>
          <w:szCs w:val="20"/>
        </w:rPr>
        <w:t xml:space="preserve"> 25 </w:t>
      </w:r>
      <w:r w:rsidR="00D150D0">
        <w:rPr>
          <w:rFonts w:ascii="Palatino Linotype" w:eastAsia="Palatino Linotype" w:hAnsi="Palatino Linotype" w:cs="Palatino Linotype"/>
          <w:color w:val="231F20"/>
          <w:sz w:val="20"/>
          <w:szCs w:val="20"/>
        </w:rPr>
        <w:t>May</w:t>
      </w:r>
      <w:r>
        <w:rPr>
          <w:rFonts w:ascii="Palatino Linotype" w:eastAsia="Palatino Linotype" w:hAnsi="Palatino Linotype" w:cs="Palatino Linotype"/>
          <w:color w:val="231F20"/>
          <w:sz w:val="20"/>
          <w:szCs w:val="20"/>
        </w:rPr>
        <w:t xml:space="preserve"> 2025</w:t>
      </w:r>
      <w:r w:rsidRPr="00014645">
        <w:rPr>
          <w:rFonts w:ascii="Palatino Linotype" w:eastAsia="Palatino Linotype" w:hAnsi="Palatino Linotype" w:cs="Palatino Linotype"/>
          <w:color w:val="231F20"/>
          <w:sz w:val="20"/>
          <w:szCs w:val="20"/>
        </w:rPr>
        <w:t xml:space="preserve">; Accepted </w:t>
      </w:r>
      <w:r w:rsidR="00D150D0">
        <w:rPr>
          <w:rFonts w:ascii="Palatino Linotype" w:eastAsia="Palatino Linotype" w:hAnsi="Palatino Linotype" w:cs="Palatino Linotype"/>
          <w:color w:val="231F20"/>
          <w:sz w:val="20"/>
          <w:szCs w:val="20"/>
        </w:rPr>
        <w:t>1</w:t>
      </w:r>
      <w:r>
        <w:rPr>
          <w:rFonts w:ascii="Palatino Linotype" w:eastAsia="Palatino Linotype" w:hAnsi="Palatino Linotype" w:cs="Palatino Linotype"/>
          <w:color w:val="231F20"/>
          <w:sz w:val="20"/>
          <w:szCs w:val="20"/>
        </w:rPr>
        <w:t xml:space="preserve">9 </w:t>
      </w:r>
      <w:r w:rsidR="00D150D0">
        <w:rPr>
          <w:rFonts w:ascii="Palatino Linotype" w:eastAsia="Palatino Linotype" w:hAnsi="Palatino Linotype" w:cs="Palatino Linotype"/>
          <w:color w:val="231F20"/>
          <w:sz w:val="20"/>
          <w:szCs w:val="20"/>
        </w:rPr>
        <w:t>June</w:t>
      </w:r>
      <w:r>
        <w:rPr>
          <w:rFonts w:ascii="Palatino Linotype" w:eastAsia="Palatino Linotype" w:hAnsi="Palatino Linotype" w:cs="Palatino Linotype"/>
          <w:color w:val="231F20"/>
          <w:sz w:val="20"/>
          <w:szCs w:val="20"/>
        </w:rPr>
        <w:t xml:space="preserve"> 2025</w:t>
      </w:r>
    </w:p>
    <w:p w:rsidR="009D2F0E" w:rsidRDefault="009D2F0E" w:rsidP="00C71080">
      <w:pPr>
        <w:tabs>
          <w:tab w:val="left" w:pos="7490"/>
          <w:tab w:val="left" w:pos="8505"/>
        </w:tabs>
        <w:spacing w:line="240" w:lineRule="auto"/>
        <w:jc w:val="both"/>
        <w:rPr>
          <w:rFonts w:ascii="Palatino Linotype" w:hAnsi="Palatino Linotype"/>
          <w:i/>
        </w:rPr>
      </w:pPr>
      <w:r>
        <w:rPr>
          <w:rFonts w:ascii="Palatino Linotype" w:hAnsi="Palatino Linotype"/>
          <w:b/>
        </w:rPr>
        <w:t xml:space="preserve">ABSTRACT: </w:t>
      </w:r>
      <w:r w:rsidR="00EB335C" w:rsidRPr="00EB335C">
        <w:rPr>
          <w:rFonts w:ascii="Palatino Linotype" w:hAnsi="Palatino Linotype"/>
          <w:i/>
        </w:rPr>
        <w:t>This study investigates the degradation of automotive elastomeric seals exposed to contaminated biodiesel blends, specifically B10 and B20</w:t>
      </w:r>
      <w:r w:rsidR="002E1371">
        <w:rPr>
          <w:rFonts w:ascii="Palatino Linotype" w:hAnsi="Palatino Linotype"/>
          <w:i/>
        </w:rPr>
        <w:t xml:space="preserve"> under long-term immersion. Biodiesel. Although renewable and environmentally favourable, exhibits chemical characteristics such as oxidation susceptibility, higher water absorption, and unsaturated compounds that may accelerate elastomer degradation. In this work, B20 biodiesel wa</w:t>
      </w:r>
      <w:r w:rsidR="00247486">
        <w:rPr>
          <w:rFonts w:ascii="Palatino Linotype" w:hAnsi="Palatino Linotype"/>
          <w:i/>
        </w:rPr>
        <w:t>s</w:t>
      </w:r>
      <w:r w:rsidR="002E1371">
        <w:rPr>
          <w:rFonts w:ascii="Palatino Linotype" w:hAnsi="Palatino Linotype"/>
          <w:i/>
        </w:rPr>
        <w:t xml:space="preserve"> intentionally contaminated with carbon black and engine lubricant to mimic real-world fuel degradation. </w:t>
      </w:r>
      <w:r w:rsidR="00F301E0">
        <w:rPr>
          <w:rFonts w:ascii="Palatino Linotype" w:hAnsi="Palatino Linotype"/>
          <w:i/>
        </w:rPr>
        <w:t>Three elastomers, ethylene propylene diene monomer (</w:t>
      </w:r>
      <w:r w:rsidR="00EB335C" w:rsidRPr="00EB335C">
        <w:rPr>
          <w:rFonts w:ascii="Palatino Linotype" w:hAnsi="Palatino Linotype"/>
          <w:i/>
        </w:rPr>
        <w:t>EPDM</w:t>
      </w:r>
      <w:r w:rsidR="00F301E0">
        <w:rPr>
          <w:rFonts w:ascii="Palatino Linotype" w:hAnsi="Palatino Linotype"/>
          <w:i/>
        </w:rPr>
        <w:t>), chloroprene rubber (</w:t>
      </w:r>
      <w:r w:rsidR="00EB335C" w:rsidRPr="00EB335C">
        <w:rPr>
          <w:rFonts w:ascii="Palatino Linotype" w:hAnsi="Palatino Linotype"/>
          <w:i/>
        </w:rPr>
        <w:t>CR</w:t>
      </w:r>
      <w:r w:rsidR="00F301E0">
        <w:rPr>
          <w:rFonts w:ascii="Palatino Linotype" w:hAnsi="Palatino Linotype"/>
          <w:i/>
        </w:rPr>
        <w:t xml:space="preserve">) and nitrile butadiene rubber (NBR) were immersed in four fuel-contaminant blends for 900 hours. The physicochemical properties of biodiesel (kinematic viscosity, total acid number, water content) and the mechanical properties of elastomers (mass change, hardness, tensile </w:t>
      </w:r>
      <w:r w:rsidR="00786A29">
        <w:rPr>
          <w:rFonts w:ascii="Palatino Linotype" w:hAnsi="Palatino Linotype"/>
          <w:i/>
        </w:rPr>
        <w:t>strength</w:t>
      </w:r>
      <w:r w:rsidR="00F301E0">
        <w:rPr>
          <w:rFonts w:ascii="Palatino Linotype" w:hAnsi="Palatino Linotype"/>
          <w:i/>
        </w:rPr>
        <w:t>) were evaluated following ASTM standards</w:t>
      </w:r>
      <w:r w:rsidR="00EB335C" w:rsidRPr="00EB335C">
        <w:rPr>
          <w:rFonts w:ascii="Palatino Linotype" w:hAnsi="Palatino Linotype"/>
          <w:i/>
        </w:rPr>
        <w:t xml:space="preserve">. </w:t>
      </w:r>
      <w:r w:rsidR="00F301E0">
        <w:rPr>
          <w:rFonts w:ascii="Palatino Linotype" w:hAnsi="Palatino Linotype"/>
          <w:i/>
        </w:rPr>
        <w:t>The results demonstrated s</w:t>
      </w:r>
      <w:r w:rsidR="00EB335C" w:rsidRPr="00EB335C">
        <w:rPr>
          <w:rFonts w:ascii="Palatino Linotype" w:hAnsi="Palatino Linotype"/>
          <w:i/>
        </w:rPr>
        <w:t xml:space="preserve">ignificant </w:t>
      </w:r>
      <w:r w:rsidR="00F301E0">
        <w:rPr>
          <w:rFonts w:ascii="Palatino Linotype" w:hAnsi="Palatino Linotype"/>
          <w:i/>
        </w:rPr>
        <w:t>material degradation, particularly in NBR and EPDM, with increased swelling, reduced tensile strength and changes in hardness. Microscopic inspection revealed surface irregularities such as pits and micro-cracks associated with fuel oxidation and particulate contamination. Biodiesel blends containing higher carbon black concentrations contributed to greater deterioration, indicating strong interactions between contaminates and elastomer matrices. Overall, the findings highlight the importance of selecting chemically resistant elastomers such as fluorinated materials for biodiesel compatible fuels systems and emphasize the need to address contaminated biodiesel stability to ensure reliable automotive operation</w:t>
      </w:r>
      <w:r w:rsidR="00EB335C" w:rsidRPr="00EB335C">
        <w:rPr>
          <w:rFonts w:ascii="Palatino Linotype" w:hAnsi="Palatino Linotype"/>
          <w:i/>
        </w:rPr>
        <w:t>.</w:t>
      </w:r>
    </w:p>
    <w:p w:rsidR="00C22EB5" w:rsidRDefault="00EB335C" w:rsidP="00C71080">
      <w:pPr>
        <w:spacing w:line="240" w:lineRule="auto"/>
        <w:jc w:val="both"/>
        <w:rPr>
          <w:rFonts w:ascii="Palatino Linotype" w:hAnsi="Palatino Linotype"/>
          <w:i/>
          <w:sz w:val="20"/>
        </w:rPr>
      </w:pPr>
      <w:r w:rsidRPr="00EB335C">
        <w:rPr>
          <w:rFonts w:ascii="Palatino Linotype" w:hAnsi="Palatino Linotype"/>
          <w:b/>
          <w:sz w:val="24"/>
        </w:rPr>
        <w:t>KEYWORDS:</w:t>
      </w:r>
      <w:r>
        <w:rPr>
          <w:rFonts w:ascii="Palatino Linotype" w:hAnsi="Palatino Linotype"/>
          <w:b/>
          <w:sz w:val="24"/>
        </w:rPr>
        <w:t xml:space="preserve"> </w:t>
      </w:r>
      <w:r w:rsidRPr="00786A29">
        <w:rPr>
          <w:rFonts w:ascii="Palatino Linotype" w:hAnsi="Palatino Linotype"/>
          <w:i/>
          <w:sz w:val="20"/>
        </w:rPr>
        <w:t xml:space="preserve">Biodiesel blends; Elastomers; </w:t>
      </w:r>
      <w:r w:rsidR="00976EB7" w:rsidRPr="00786A29">
        <w:rPr>
          <w:rFonts w:ascii="Palatino Linotype" w:hAnsi="Palatino Linotype"/>
          <w:i/>
          <w:sz w:val="20"/>
        </w:rPr>
        <w:t xml:space="preserve">Carbon </w:t>
      </w:r>
      <w:r w:rsidR="00BA04C8">
        <w:rPr>
          <w:rFonts w:ascii="Palatino Linotype" w:hAnsi="Palatino Linotype"/>
          <w:i/>
          <w:sz w:val="20"/>
        </w:rPr>
        <w:t>B</w:t>
      </w:r>
      <w:r w:rsidR="00976EB7" w:rsidRPr="00786A29">
        <w:rPr>
          <w:rFonts w:ascii="Palatino Linotype" w:hAnsi="Palatino Linotype"/>
          <w:i/>
          <w:sz w:val="20"/>
        </w:rPr>
        <w:t>lack</w:t>
      </w:r>
      <w:r w:rsidR="007E1839" w:rsidRPr="00786A29">
        <w:rPr>
          <w:rFonts w:ascii="Palatino Linotype" w:hAnsi="Palatino Linotype"/>
          <w:i/>
          <w:sz w:val="20"/>
        </w:rPr>
        <w:t xml:space="preserve"> </w:t>
      </w:r>
      <w:r w:rsidR="00BA04C8">
        <w:rPr>
          <w:rFonts w:ascii="Palatino Linotype" w:hAnsi="Palatino Linotype"/>
          <w:i/>
          <w:sz w:val="20"/>
        </w:rPr>
        <w:t>C</w:t>
      </w:r>
      <w:r w:rsidR="007E1839" w:rsidRPr="00786A29">
        <w:rPr>
          <w:rFonts w:ascii="Palatino Linotype" w:hAnsi="Palatino Linotype"/>
          <w:i/>
          <w:sz w:val="20"/>
        </w:rPr>
        <w:t>ontamination</w:t>
      </w:r>
      <w:r w:rsidRPr="00786A29">
        <w:rPr>
          <w:rFonts w:ascii="Palatino Linotype" w:hAnsi="Palatino Linotype"/>
          <w:i/>
          <w:sz w:val="20"/>
        </w:rPr>
        <w:t xml:space="preserve">; </w:t>
      </w:r>
      <w:r w:rsidR="00976EB7" w:rsidRPr="00786A29">
        <w:rPr>
          <w:rFonts w:ascii="Palatino Linotype" w:hAnsi="Palatino Linotype"/>
          <w:i/>
          <w:sz w:val="20"/>
        </w:rPr>
        <w:t>Material</w:t>
      </w:r>
      <w:r w:rsidRPr="00786A29">
        <w:rPr>
          <w:rFonts w:ascii="Palatino Linotype" w:hAnsi="Palatino Linotype"/>
          <w:i/>
          <w:sz w:val="20"/>
        </w:rPr>
        <w:t xml:space="preserve"> </w:t>
      </w:r>
      <w:r w:rsidR="00BA04C8">
        <w:rPr>
          <w:rFonts w:ascii="Palatino Linotype" w:hAnsi="Palatino Linotype"/>
          <w:i/>
          <w:sz w:val="20"/>
        </w:rPr>
        <w:t>C</w:t>
      </w:r>
      <w:r w:rsidRPr="00786A29">
        <w:rPr>
          <w:rFonts w:ascii="Palatino Linotype" w:hAnsi="Palatino Linotype"/>
          <w:i/>
          <w:sz w:val="20"/>
        </w:rPr>
        <w:t>omp</w:t>
      </w:r>
      <w:r w:rsidR="00976EB7" w:rsidRPr="00786A29">
        <w:rPr>
          <w:rFonts w:ascii="Palatino Linotype" w:hAnsi="Palatino Linotype"/>
          <w:i/>
          <w:sz w:val="20"/>
        </w:rPr>
        <w:t>atibility; Automotive Tribology</w:t>
      </w:r>
      <w:r w:rsidRPr="00786A29">
        <w:rPr>
          <w:rFonts w:ascii="Palatino Linotype" w:hAnsi="Palatino Linotype"/>
          <w:i/>
          <w:sz w:val="20"/>
        </w:rPr>
        <w:t>.</w:t>
      </w:r>
    </w:p>
    <w:p w:rsidR="00C71080" w:rsidRDefault="00C71080" w:rsidP="00C71080">
      <w:pPr>
        <w:spacing w:after="0" w:line="240" w:lineRule="auto"/>
        <w:jc w:val="both"/>
        <w:rPr>
          <w:rFonts w:ascii="Palatino Linotype" w:hAnsi="Palatino Linotype"/>
          <w:i/>
          <w:color w:val="FF0000"/>
          <w:sz w:val="20"/>
        </w:rPr>
      </w:pPr>
    </w:p>
    <w:p w:rsidR="005564FA" w:rsidRPr="005564FA" w:rsidRDefault="005564FA" w:rsidP="00C71080">
      <w:pPr>
        <w:tabs>
          <w:tab w:val="left" w:pos="567"/>
        </w:tabs>
        <w:spacing w:line="240" w:lineRule="auto"/>
        <w:jc w:val="both"/>
        <w:rPr>
          <w:rFonts w:ascii="Palatino Linotype" w:hAnsi="Palatino Linotype"/>
          <w:b/>
          <w:sz w:val="24"/>
        </w:rPr>
      </w:pPr>
      <w:r w:rsidRPr="005564FA">
        <w:rPr>
          <w:rFonts w:ascii="Palatino Linotype" w:hAnsi="Palatino Linotype"/>
          <w:b/>
          <w:sz w:val="24"/>
        </w:rPr>
        <w:t xml:space="preserve">1.0 </w:t>
      </w:r>
      <w:r w:rsidR="00C71080">
        <w:rPr>
          <w:rFonts w:ascii="Palatino Linotype" w:hAnsi="Palatino Linotype"/>
          <w:b/>
          <w:sz w:val="24"/>
        </w:rPr>
        <w:tab/>
      </w:r>
      <w:r w:rsidRPr="005564FA">
        <w:rPr>
          <w:rFonts w:ascii="Palatino Linotype" w:hAnsi="Palatino Linotype"/>
          <w:b/>
          <w:sz w:val="24"/>
        </w:rPr>
        <w:t>INTRODUCTION</w:t>
      </w:r>
    </w:p>
    <w:p w:rsidR="000C7358" w:rsidRPr="007C5241" w:rsidRDefault="000C7358" w:rsidP="00C71080">
      <w:pPr>
        <w:pStyle w:val="NormalWeb"/>
        <w:jc w:val="both"/>
        <w:rPr>
          <w:rFonts w:ascii="Palatino Linotype" w:hAnsi="Palatino Linotype"/>
          <w:sz w:val="22"/>
        </w:rPr>
      </w:pPr>
      <w:r w:rsidRPr="007C5241">
        <w:rPr>
          <w:rFonts w:ascii="Palatino Linotype" w:hAnsi="Palatino Linotype"/>
          <w:sz w:val="22"/>
        </w:rPr>
        <w:t xml:space="preserve">Biodiesel has become one of the most widely adopted renewable fuels due to its biodegradability, lower emissions profile, and compatibility with compression ignition engines. Produced primarily through transesterification of vegetable oils and animal fats, biodiesel offers a reduction in carbon monoxide, particulate matter, and unburned hydrocarbons when compared to petroleum diesel. Despite these environmental advantages, biodiesel introduces new challenges to automotive fuel system materials due </w:t>
      </w:r>
      <w:bookmarkStart w:id="1" w:name="_GoBack"/>
      <w:bookmarkEnd w:id="1"/>
      <w:r w:rsidRPr="007C5241">
        <w:rPr>
          <w:rFonts w:ascii="Palatino Linotype" w:hAnsi="Palatino Linotype"/>
          <w:sz w:val="22"/>
        </w:rPr>
        <w:t>to its oxygenated structure, hygroscopicity, and susceptibility to oxidative degradation</w:t>
      </w:r>
      <w:r w:rsidR="00EF4533">
        <w:rPr>
          <w:rFonts w:ascii="Palatino Linotype" w:hAnsi="Palatino Linotype"/>
          <w:sz w:val="22"/>
        </w:rPr>
        <w:t xml:space="preserve"> [1][2</w:t>
      </w:r>
      <w:r>
        <w:rPr>
          <w:rFonts w:ascii="Palatino Linotype" w:hAnsi="Palatino Linotype"/>
          <w:sz w:val="22"/>
        </w:rPr>
        <w:t>]</w:t>
      </w:r>
      <w:r w:rsidRPr="007C5241">
        <w:rPr>
          <w:rFonts w:ascii="Palatino Linotype" w:hAnsi="Palatino Linotype"/>
          <w:sz w:val="22"/>
        </w:rPr>
        <w:t>.</w:t>
      </w:r>
    </w:p>
    <w:p w:rsidR="000C7358" w:rsidRPr="007C5241" w:rsidRDefault="000C7358" w:rsidP="00C71080">
      <w:pPr>
        <w:pStyle w:val="NormalWeb"/>
        <w:jc w:val="both"/>
        <w:rPr>
          <w:rFonts w:ascii="Palatino Linotype" w:hAnsi="Palatino Linotype"/>
          <w:sz w:val="22"/>
        </w:rPr>
      </w:pPr>
      <w:r w:rsidRPr="007C5241">
        <w:rPr>
          <w:rFonts w:ascii="Palatino Linotype" w:hAnsi="Palatino Linotype"/>
          <w:sz w:val="22"/>
        </w:rPr>
        <w:lastRenderedPageBreak/>
        <w:t>Automotive seals, hoses, and gaskets—typically manufactured from elastomers such as nitrile butadiene rubber (NBR), chloroprene rubber (CR), and ethylene propylene diene monomer (EPDM)—are exposed continuously to fuel. Prolonged interaction with biodiesel may lead to swelling, loss of mechanical strength, increased mass uptake, and eventual seal failure. These issues are amplified when biodiesel is contaminated with particulates, degraded lubricants, unreacted feedstocks, glycerin residues, or undergoes oxidation during storage</w:t>
      </w:r>
      <w:r w:rsidR="00EF4533">
        <w:rPr>
          <w:rFonts w:ascii="Palatino Linotype" w:hAnsi="Palatino Linotype"/>
          <w:sz w:val="22"/>
        </w:rPr>
        <w:t xml:space="preserve"> [3</w:t>
      </w:r>
      <w:r>
        <w:rPr>
          <w:rFonts w:ascii="Palatino Linotype" w:hAnsi="Palatino Linotype"/>
          <w:sz w:val="22"/>
        </w:rPr>
        <w:t>]</w:t>
      </w:r>
      <w:r w:rsidRPr="007C5241">
        <w:rPr>
          <w:rFonts w:ascii="Palatino Linotype" w:hAnsi="Palatino Linotype"/>
          <w:sz w:val="22"/>
        </w:rPr>
        <w:t>.</w:t>
      </w:r>
    </w:p>
    <w:p w:rsidR="00F2575C" w:rsidRDefault="00F2575C" w:rsidP="00C71080">
      <w:pPr>
        <w:pStyle w:val="NormalWeb"/>
        <w:jc w:val="both"/>
        <w:rPr>
          <w:rFonts w:ascii="Palatino Linotype" w:hAnsi="Palatino Linotype"/>
          <w:sz w:val="22"/>
        </w:rPr>
      </w:pPr>
      <w:r>
        <w:rPr>
          <w:rFonts w:ascii="Palatino Linotype" w:hAnsi="Palatino Linotype"/>
          <w:sz w:val="22"/>
        </w:rPr>
        <w:t>Biodiesel</w:t>
      </w:r>
      <w:r w:rsidR="000C7358" w:rsidRPr="007C5241">
        <w:rPr>
          <w:rFonts w:ascii="Palatino Linotype" w:hAnsi="Palatino Linotype"/>
          <w:sz w:val="22"/>
        </w:rPr>
        <w:t xml:space="preserve"> interactions pose a practical concern in real-world fuel systems, especially where poor storage conditions, fuel adulteration, and engine wear particles are prevalent. </w:t>
      </w:r>
      <w:r w:rsidR="00442CAB">
        <w:rPr>
          <w:rFonts w:ascii="Palatino Linotype" w:hAnsi="Palatino Linotype"/>
          <w:sz w:val="22"/>
        </w:rPr>
        <w:t>[4]</w:t>
      </w:r>
      <w:r w:rsidR="000C7358" w:rsidRPr="007C5241">
        <w:rPr>
          <w:rFonts w:ascii="Palatino Linotype" w:hAnsi="Palatino Linotype"/>
          <w:sz w:val="22"/>
        </w:rPr>
        <w:t>.</w:t>
      </w:r>
      <w:r>
        <w:rPr>
          <w:rFonts w:ascii="Palatino Linotype" w:hAnsi="Palatino Linotype"/>
          <w:sz w:val="22"/>
        </w:rPr>
        <w:t xml:space="preserve"> </w:t>
      </w:r>
      <w:r w:rsidRPr="00F2575C">
        <w:rPr>
          <w:rFonts w:ascii="Palatino Linotype" w:hAnsi="Palatino Linotype"/>
          <w:sz w:val="22"/>
        </w:rPr>
        <w:t>Although numerous studies have examined the oxidative instability, water absorption and material compatibility of biodiesel blends</w:t>
      </w:r>
      <w:r w:rsidR="00070A7C">
        <w:rPr>
          <w:rFonts w:ascii="Palatino Linotype" w:hAnsi="Palatino Linotype"/>
          <w:sz w:val="22"/>
        </w:rPr>
        <w:t xml:space="preserve"> [6][</w:t>
      </w:r>
      <w:proofErr w:type="gramStart"/>
      <w:r w:rsidR="00070A7C">
        <w:rPr>
          <w:rFonts w:ascii="Palatino Linotype" w:hAnsi="Palatino Linotype"/>
          <w:sz w:val="22"/>
        </w:rPr>
        <w:t>7][</w:t>
      </w:r>
      <w:proofErr w:type="gramEnd"/>
      <w:r w:rsidR="00070A7C">
        <w:rPr>
          <w:rFonts w:ascii="Palatino Linotype" w:hAnsi="Palatino Linotype"/>
          <w:sz w:val="22"/>
        </w:rPr>
        <w:t>11]</w:t>
      </w:r>
      <w:r w:rsidRPr="00F2575C">
        <w:rPr>
          <w:rFonts w:ascii="Palatino Linotype" w:hAnsi="Palatino Linotype"/>
          <w:sz w:val="22"/>
        </w:rPr>
        <w:t>, current literature largely focuses on clean biodiesel or aged fuels without considering the influence of particulate contaminants. Engine soot, carbon black and wear particles are commonly present in real-world fuel and lubrication systems</w:t>
      </w:r>
      <w:r w:rsidR="00070A7C">
        <w:rPr>
          <w:rFonts w:ascii="Palatino Linotype" w:hAnsi="Palatino Linotype"/>
          <w:sz w:val="22"/>
        </w:rPr>
        <w:t xml:space="preserve"> [</w:t>
      </w:r>
      <w:proofErr w:type="gramStart"/>
      <w:r w:rsidR="00070A7C">
        <w:rPr>
          <w:rFonts w:ascii="Palatino Linotype" w:hAnsi="Palatino Linotype"/>
          <w:sz w:val="22"/>
        </w:rPr>
        <w:t>9][</w:t>
      </w:r>
      <w:proofErr w:type="gramEnd"/>
      <w:r w:rsidR="00070A7C">
        <w:rPr>
          <w:rFonts w:ascii="Palatino Linotype" w:hAnsi="Palatino Linotype"/>
          <w:sz w:val="22"/>
        </w:rPr>
        <w:t>11]</w:t>
      </w:r>
      <w:r w:rsidRPr="00F2575C">
        <w:rPr>
          <w:rFonts w:ascii="Palatino Linotype" w:hAnsi="Palatino Linotype"/>
          <w:sz w:val="22"/>
        </w:rPr>
        <w:t>, yet their direct contribution to changes i</w:t>
      </w:r>
      <w:r>
        <w:rPr>
          <w:rFonts w:ascii="Palatino Linotype" w:hAnsi="Palatino Linotype"/>
          <w:sz w:val="22"/>
        </w:rPr>
        <w:t xml:space="preserve">n biodiesel–lubricant chemistry </w:t>
      </w:r>
      <w:r w:rsidRPr="00F2575C">
        <w:rPr>
          <w:rFonts w:ascii="Palatino Linotype" w:hAnsi="Palatino Linotype"/>
          <w:sz w:val="22"/>
        </w:rPr>
        <w:t>particularly increases in Total Acid Number (TAN), water co</w:t>
      </w:r>
      <w:r>
        <w:rPr>
          <w:rFonts w:ascii="Palatino Linotype" w:hAnsi="Palatino Linotype"/>
          <w:sz w:val="22"/>
        </w:rPr>
        <w:t xml:space="preserve">ntent and oxidative degradation </w:t>
      </w:r>
      <w:r w:rsidRPr="00F2575C">
        <w:rPr>
          <w:rFonts w:ascii="Palatino Linotype" w:hAnsi="Palatino Linotype"/>
          <w:sz w:val="22"/>
        </w:rPr>
        <w:t>remains poorly understood. More critically, existing elastomer compatibility research rarely incorporates particulate-loaded biodiesel environments, despite evidence that contaminants can catalyse oxidation, alter fuel rheology and accelerate polymer deterioration</w:t>
      </w:r>
      <w:r w:rsidR="00070A7C">
        <w:rPr>
          <w:rFonts w:ascii="Palatino Linotype" w:hAnsi="Palatino Linotype"/>
          <w:sz w:val="22"/>
        </w:rPr>
        <w:t xml:space="preserve"> [</w:t>
      </w:r>
      <w:proofErr w:type="gramStart"/>
      <w:r w:rsidR="00070A7C">
        <w:rPr>
          <w:rFonts w:ascii="Palatino Linotype" w:hAnsi="Palatino Linotype"/>
          <w:sz w:val="22"/>
        </w:rPr>
        <w:t>8][</w:t>
      </w:r>
      <w:proofErr w:type="gramEnd"/>
      <w:r w:rsidR="00070A7C">
        <w:rPr>
          <w:rFonts w:ascii="Palatino Linotype" w:hAnsi="Palatino Linotype"/>
          <w:sz w:val="22"/>
        </w:rPr>
        <w:t>10]</w:t>
      </w:r>
      <w:r w:rsidRPr="00F2575C">
        <w:rPr>
          <w:rFonts w:ascii="Palatino Linotype" w:hAnsi="Palatino Linotype"/>
          <w:sz w:val="22"/>
        </w:rPr>
        <w:t xml:space="preserve">. </w:t>
      </w:r>
    </w:p>
    <w:p w:rsidR="00F2575C" w:rsidRPr="00F2575C" w:rsidRDefault="00F2575C" w:rsidP="00C71080">
      <w:pPr>
        <w:pStyle w:val="NormalWeb"/>
        <w:jc w:val="both"/>
        <w:rPr>
          <w:rFonts w:ascii="Palatino Linotype" w:hAnsi="Palatino Linotype"/>
          <w:sz w:val="22"/>
        </w:rPr>
      </w:pPr>
      <w:r w:rsidRPr="00F2575C">
        <w:rPr>
          <w:rFonts w:ascii="Palatino Linotype" w:hAnsi="Palatino Linotype"/>
          <w:sz w:val="22"/>
        </w:rPr>
        <w:t>No prior study has systematically evaluated how different concentrations of carbon black affect both the chemical stability of B20 biodiesel–lubricant blends and the subsequent mechanical degradation of EPDM, NBR and CR elastomers during long-term immersion. This gap limits the ability to accurately predict seal performance and material lifespan in biodiesel-fuelled systems operating under contaminated or poorly maintained conditions. Therefore, a detailed investigation into the coupled effects of biodiesel oxidation, moisture uptake and particulate contamination on elastomer degradation is needed to establish realistic material compatibility guidelines for modern biodiesel applications.</w:t>
      </w:r>
    </w:p>
    <w:p w:rsidR="005D66C8" w:rsidRPr="00D1393B" w:rsidRDefault="005D66C8" w:rsidP="00C71080">
      <w:pPr>
        <w:pStyle w:val="NormalWeb"/>
        <w:tabs>
          <w:tab w:val="left" w:pos="567"/>
        </w:tabs>
        <w:jc w:val="both"/>
        <w:rPr>
          <w:rFonts w:ascii="Palatino Linotype" w:hAnsi="Palatino Linotype"/>
          <w:b/>
          <w:sz w:val="22"/>
        </w:rPr>
      </w:pPr>
      <w:r w:rsidRPr="00D1393B">
        <w:rPr>
          <w:rFonts w:ascii="Palatino Linotype" w:hAnsi="Palatino Linotype"/>
          <w:b/>
          <w:sz w:val="22"/>
        </w:rPr>
        <w:t xml:space="preserve">2.0 </w:t>
      </w:r>
      <w:r w:rsidR="00C71080">
        <w:rPr>
          <w:rFonts w:ascii="Palatino Linotype" w:hAnsi="Palatino Linotype"/>
          <w:b/>
          <w:sz w:val="22"/>
        </w:rPr>
        <w:tab/>
      </w:r>
      <w:r w:rsidRPr="00D1393B">
        <w:rPr>
          <w:rFonts w:ascii="Palatino Linotype" w:hAnsi="Palatino Linotype"/>
          <w:b/>
          <w:sz w:val="22"/>
        </w:rPr>
        <w:t>METHODOLOGY</w:t>
      </w:r>
    </w:p>
    <w:p w:rsidR="003E1703" w:rsidRPr="003E1703" w:rsidRDefault="003E1703" w:rsidP="00C71080">
      <w:pPr>
        <w:pStyle w:val="BodyText"/>
        <w:spacing w:before="160"/>
        <w:jc w:val="both"/>
        <w:rPr>
          <w:rFonts w:ascii="Palatino Linotype" w:hAnsi="Palatino Linotype"/>
          <w:sz w:val="22"/>
        </w:rPr>
      </w:pPr>
      <w:r w:rsidRPr="003E1703">
        <w:rPr>
          <w:rFonts w:ascii="Palatino Linotype" w:hAnsi="Palatino Linotype"/>
          <w:sz w:val="22"/>
        </w:rPr>
        <w:t>The biodiesel fuel used in this research was B20, a blend consisting of 20% palm-based biodiesel and 80% conventional diesel</w:t>
      </w:r>
      <w:r w:rsidR="007668C5">
        <w:rPr>
          <w:rFonts w:ascii="Palatino Linotype" w:hAnsi="Palatino Linotype"/>
          <w:sz w:val="22"/>
        </w:rPr>
        <w:t xml:space="preserve"> and </w:t>
      </w:r>
      <w:r w:rsidR="00D104E0">
        <w:rPr>
          <w:rFonts w:ascii="Palatino Linotype" w:hAnsi="Palatino Linotype"/>
          <w:sz w:val="22"/>
        </w:rPr>
        <w:t>conventional lubricant obtained from the market</w:t>
      </w:r>
      <w:r w:rsidRPr="003E1703">
        <w:rPr>
          <w:rFonts w:ascii="Palatino Linotype" w:hAnsi="Palatino Linotype"/>
          <w:sz w:val="22"/>
        </w:rPr>
        <w:t>. The B20 sample was obtained from the Tribology laboratory at F</w:t>
      </w:r>
      <w:r w:rsidR="007668C5">
        <w:rPr>
          <w:rFonts w:ascii="Palatino Linotype" w:hAnsi="Palatino Linotype"/>
          <w:sz w:val="22"/>
        </w:rPr>
        <w:t>T</w:t>
      </w:r>
      <w:r w:rsidRPr="003E1703">
        <w:rPr>
          <w:rFonts w:ascii="Palatino Linotype" w:hAnsi="Palatino Linotype"/>
          <w:sz w:val="22"/>
        </w:rPr>
        <w:t xml:space="preserve">KM, UTeM. However, unlike standard testing with normal biodiesel fuel assessment, this biodiesel was contaminated with a </w:t>
      </w:r>
      <w:r w:rsidR="00B81967">
        <w:rPr>
          <w:rFonts w:ascii="Palatino Linotype" w:hAnsi="Palatino Linotype"/>
          <w:sz w:val="22"/>
        </w:rPr>
        <w:t>carbon black (a surrogate for engine soot)</w:t>
      </w:r>
      <w:r w:rsidRPr="003E1703">
        <w:rPr>
          <w:rFonts w:ascii="Palatino Linotype" w:hAnsi="Palatino Linotype"/>
          <w:sz w:val="22"/>
        </w:rPr>
        <w:t xml:space="preserve"> to implement a real-life scenario where fuel degradation or impurities may impact the elasto</w:t>
      </w:r>
      <w:r w:rsidR="001435EF">
        <w:rPr>
          <w:rFonts w:ascii="Palatino Linotype" w:hAnsi="Palatino Linotype"/>
          <w:sz w:val="22"/>
        </w:rPr>
        <w:t>mer performance in an automotive</w:t>
      </w:r>
      <w:r w:rsidRPr="003E1703">
        <w:rPr>
          <w:rFonts w:ascii="Palatino Linotype" w:hAnsi="Palatino Linotype"/>
          <w:sz w:val="22"/>
        </w:rPr>
        <w:t xml:space="preserve"> system.</w:t>
      </w:r>
    </w:p>
    <w:p w:rsidR="001435EF" w:rsidRDefault="001435EF" w:rsidP="00C71080">
      <w:pPr>
        <w:pStyle w:val="BodyText"/>
        <w:spacing w:before="161"/>
        <w:jc w:val="both"/>
        <w:rPr>
          <w:rFonts w:ascii="Palatino Linotype" w:hAnsi="Palatino Linotype"/>
          <w:sz w:val="22"/>
        </w:rPr>
      </w:pPr>
      <w:r w:rsidRPr="001435EF">
        <w:rPr>
          <w:rFonts w:ascii="Palatino Linotype" w:hAnsi="Palatino Linotype"/>
          <w:sz w:val="22"/>
        </w:rPr>
        <w:t>The elastomer sheets</w:t>
      </w:r>
      <w:r w:rsidR="007668C5">
        <w:rPr>
          <w:rFonts w:ascii="Palatino Linotype" w:hAnsi="Palatino Linotype"/>
          <w:sz w:val="22"/>
        </w:rPr>
        <w:t xml:space="preserve"> namely NBR, EPDM and CR</w:t>
      </w:r>
      <w:r w:rsidRPr="001435EF">
        <w:rPr>
          <w:rFonts w:ascii="Palatino Linotype" w:hAnsi="Palatino Linotype"/>
          <w:sz w:val="22"/>
        </w:rPr>
        <w:t xml:space="preserve"> </w:t>
      </w:r>
      <w:r>
        <w:rPr>
          <w:rFonts w:ascii="Palatino Linotype" w:hAnsi="Palatino Linotype"/>
          <w:sz w:val="22"/>
        </w:rPr>
        <w:t>(</w:t>
      </w:r>
      <w:r w:rsidRPr="001435EF">
        <w:rPr>
          <w:rFonts w:ascii="Palatino Linotype" w:hAnsi="Palatino Linotype"/>
          <w:sz w:val="22"/>
        </w:rPr>
        <w:t>were then cut and prepared according to</w:t>
      </w:r>
      <w:r w:rsidRPr="001435EF">
        <w:rPr>
          <w:rFonts w:ascii="Palatino Linotype" w:hAnsi="Palatino Linotype"/>
          <w:spacing w:val="-3"/>
          <w:sz w:val="22"/>
        </w:rPr>
        <w:t xml:space="preserve"> </w:t>
      </w:r>
      <w:r w:rsidRPr="001435EF">
        <w:rPr>
          <w:rFonts w:ascii="Palatino Linotype" w:hAnsi="Palatino Linotype"/>
          <w:sz w:val="22"/>
        </w:rPr>
        <w:t>ASTM standards to ensure consistency across all the tests. These specimens then underwent a series of evaluations after immersion in the contaminated B20 fuel, including measurements of mass change, hardness, and tensile strength. These tests are done solely to identify the degradation of mechanical properties caused by fuel exposure.</w:t>
      </w:r>
    </w:p>
    <w:p w:rsidR="00936A33" w:rsidRPr="001435EF" w:rsidRDefault="00936A33" w:rsidP="00C71080">
      <w:pPr>
        <w:pStyle w:val="BodyText"/>
        <w:spacing w:before="161"/>
        <w:jc w:val="both"/>
        <w:rPr>
          <w:rFonts w:ascii="Palatino Linotype" w:hAnsi="Palatino Linotype"/>
          <w:sz w:val="22"/>
        </w:rPr>
      </w:pPr>
    </w:p>
    <w:p w:rsidR="005D66C8" w:rsidRDefault="007668C5" w:rsidP="00C71080">
      <w:pPr>
        <w:pStyle w:val="NormalWeb"/>
        <w:tabs>
          <w:tab w:val="left" w:pos="567"/>
        </w:tabs>
        <w:jc w:val="both"/>
        <w:rPr>
          <w:rFonts w:ascii="Palatino Linotype" w:hAnsi="Palatino Linotype"/>
          <w:b/>
          <w:sz w:val="22"/>
        </w:rPr>
      </w:pPr>
      <w:r w:rsidRPr="007668C5">
        <w:rPr>
          <w:rFonts w:ascii="Palatino Linotype" w:hAnsi="Palatino Linotype"/>
          <w:b/>
          <w:sz w:val="22"/>
        </w:rPr>
        <w:lastRenderedPageBreak/>
        <w:t xml:space="preserve">2.1 </w:t>
      </w:r>
      <w:r w:rsidR="00C71080">
        <w:rPr>
          <w:rFonts w:ascii="Palatino Linotype" w:hAnsi="Palatino Linotype"/>
          <w:b/>
          <w:sz w:val="22"/>
        </w:rPr>
        <w:tab/>
      </w:r>
      <w:r w:rsidRPr="007668C5">
        <w:rPr>
          <w:rFonts w:ascii="Palatino Linotype" w:hAnsi="Palatino Linotype"/>
          <w:b/>
          <w:sz w:val="22"/>
        </w:rPr>
        <w:t>Fuel Contaminated Preparation</w:t>
      </w:r>
    </w:p>
    <w:p w:rsidR="007668C5" w:rsidRPr="007668C5" w:rsidRDefault="007668C5" w:rsidP="00C71080">
      <w:pPr>
        <w:pStyle w:val="NormalWeb"/>
        <w:jc w:val="both"/>
        <w:rPr>
          <w:rFonts w:ascii="Palatino Linotype" w:hAnsi="Palatino Linotype"/>
          <w:sz w:val="22"/>
        </w:rPr>
      </w:pPr>
      <w:r>
        <w:rPr>
          <w:rFonts w:ascii="Palatino Linotype" w:hAnsi="Palatino Linotype"/>
          <w:sz w:val="22"/>
        </w:rPr>
        <w:t>The biodiesel B20 were obtained from the lab and carbon black powder N330</w:t>
      </w:r>
      <w:r w:rsidR="00D104E0">
        <w:rPr>
          <w:rFonts w:ascii="Palatino Linotype" w:hAnsi="Palatino Linotype"/>
          <w:sz w:val="22"/>
        </w:rPr>
        <w:t xml:space="preserve"> (Figure 1(a))</w:t>
      </w:r>
      <w:r>
        <w:rPr>
          <w:rFonts w:ascii="Palatino Linotype" w:hAnsi="Palatino Linotype"/>
          <w:sz w:val="22"/>
        </w:rPr>
        <w:t xml:space="preserve"> was considered as a contaminant due to its ability to imitate the degradation and particle pollution. Each blend </w:t>
      </w:r>
      <w:r w:rsidR="00D104E0">
        <w:rPr>
          <w:rFonts w:ascii="Palatino Linotype" w:hAnsi="Palatino Linotype"/>
          <w:sz w:val="22"/>
        </w:rPr>
        <w:t>was</w:t>
      </w:r>
      <w:r>
        <w:rPr>
          <w:rFonts w:ascii="Palatino Linotype" w:hAnsi="Palatino Linotype"/>
          <w:sz w:val="22"/>
        </w:rPr>
        <w:t xml:space="preserve"> prepared by mixing </w:t>
      </w:r>
      <w:r w:rsidR="00D104E0">
        <w:rPr>
          <w:rFonts w:ascii="Palatino Linotype" w:hAnsi="Palatino Linotype"/>
          <w:sz w:val="22"/>
        </w:rPr>
        <w:t xml:space="preserve">B20 fuel with engine lubricant and mixed with two different concentrations of carbon black at 12% and 5% of carbon black by weight. To ensure the particle dispersion is carried out uniformly, the mixture was agitated using an overhead stirrer with ultrasonic heater at </w:t>
      </w:r>
      <w:r w:rsidR="00D104E0">
        <w:t>60°C for</w:t>
      </w:r>
      <w:r w:rsidR="00D104E0">
        <w:rPr>
          <w:spacing w:val="-2"/>
        </w:rPr>
        <w:t xml:space="preserve"> </w:t>
      </w:r>
      <w:r w:rsidR="00D104E0">
        <w:t>20 minutes</w:t>
      </w:r>
      <w:r w:rsidR="00D104E0">
        <w:rPr>
          <w:rFonts w:ascii="Palatino Linotype" w:hAnsi="Palatino Linotype"/>
          <w:sz w:val="22"/>
        </w:rPr>
        <w:t xml:space="preserve"> as shown in Figure 1(b). This process helped break up the clumps and suspend the carbon particles.</w:t>
      </w:r>
    </w:p>
    <w:p w:rsidR="004F63A8" w:rsidRDefault="00C71080" w:rsidP="00C71080">
      <w:pPr>
        <w:jc w:val="center"/>
        <w:rPr>
          <w:rFonts w:ascii="Palatino Linotype" w:hAnsi="Palatino Linotype"/>
        </w:rPr>
      </w:pPr>
      <w:r>
        <w:rPr>
          <w:rFonts w:ascii="Palatino Linotype" w:hAnsi="Palatino Linotype"/>
          <w:noProof/>
          <w:lang w:eastAsia="en-MY"/>
        </w:rPr>
        <mc:AlternateContent>
          <mc:Choice Requires="wps">
            <w:drawing>
              <wp:anchor distT="0" distB="0" distL="114300" distR="114300" simplePos="0" relativeHeight="251661312" behindDoc="0" locked="0" layoutInCell="1" allowOverlap="1" wp14:anchorId="7993E0EF" wp14:editId="39291B13">
                <wp:simplePos x="0" y="0"/>
                <wp:positionH relativeFrom="column">
                  <wp:posOffset>2870835</wp:posOffset>
                </wp:positionH>
                <wp:positionV relativeFrom="paragraph">
                  <wp:posOffset>5715</wp:posOffset>
                </wp:positionV>
                <wp:extent cx="352425" cy="285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solidFill>
                            <a:prstClr val="black"/>
                          </a:solidFill>
                        </a:ln>
                      </wps:spPr>
                      <wps:txbx>
                        <w:txbxContent>
                          <w:p w:rsidR="004F63A8" w:rsidRDefault="004F63A8" w:rsidP="004F63A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93E0EF" id="_x0000_t202" coordsize="21600,21600" o:spt="202" path="m,l,21600r21600,l21600,xe">
                <v:stroke joinstyle="miter"/>
                <v:path gradientshapeok="t" o:connecttype="rect"/>
              </v:shapetype>
              <v:shape id="Text Box 4" o:spid="_x0000_s1026" type="#_x0000_t202" style="position:absolute;left:0;text-align:left;margin-left:226.05pt;margin-top:.45pt;width:27.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" fillcolor="white [3201]" strokeweight=".5pt">
                <v:textbox>
                  <w:txbxContent>
                    <w:p w:rsidR="004F63A8" w:rsidRDefault="004F63A8" w:rsidP="004F63A8">
                      <w:r>
                        <w:t>(b)</w:t>
                      </w:r>
                    </w:p>
                  </w:txbxContent>
                </v:textbox>
              </v:shape>
            </w:pict>
          </mc:Fallback>
        </mc:AlternateContent>
      </w:r>
      <w:r w:rsidR="000C759E">
        <w:rPr>
          <w:rFonts w:ascii="Palatino Linotype" w:hAnsi="Palatino Linotype"/>
          <w:noProof/>
          <w:lang w:eastAsia="en-MY"/>
        </w:rPr>
        <mc:AlternateContent>
          <mc:Choice Requires="wpg">
            <w:drawing>
              <wp:anchor distT="0" distB="0" distL="114300" distR="114300" simplePos="0" relativeHeight="251659264" behindDoc="0" locked="0" layoutInCell="1" allowOverlap="1" wp14:anchorId="59F97456" wp14:editId="51F0FF34">
                <wp:simplePos x="0" y="0"/>
                <wp:positionH relativeFrom="column">
                  <wp:posOffset>1129665</wp:posOffset>
                </wp:positionH>
                <wp:positionV relativeFrom="paragraph">
                  <wp:posOffset>41910</wp:posOffset>
                </wp:positionV>
                <wp:extent cx="1659255" cy="1339215"/>
                <wp:effectExtent l="0" t="0" r="0" b="0"/>
                <wp:wrapNone/>
                <wp:docPr id="5" name="Group 5"/>
                <wp:cNvGraphicFramePr/>
                <a:graphic xmlns:a="http://schemas.openxmlformats.org/drawingml/2006/main">
                  <a:graphicData uri="http://schemas.microsoft.com/office/word/2010/wordprocessingGroup">
                    <wpg:wgp>
                      <wpg:cNvGrpSpPr/>
                      <wpg:grpSpPr>
                        <a:xfrm>
                          <a:off x="0" y="0"/>
                          <a:ext cx="1659255" cy="1339215"/>
                          <a:chOff x="790575" y="-123825"/>
                          <a:chExt cx="1659255" cy="1339215"/>
                        </a:xfrm>
                      </wpg:grpSpPr>
                      <pic:pic xmlns:pic="http://schemas.openxmlformats.org/drawingml/2006/picture">
                        <pic:nvPicPr>
                          <pic:cNvPr id="29" name="Image 29" descr="Two jars with black powder and a glass beaker on a table  AI-generated content may be incorrect."/>
                          <pic:cNvPicPr>
                            <a:picLocks/>
                          </pic:cNvPicPr>
                        </pic:nvPicPr>
                        <pic:blipFill>
                          <a:blip r:embed="rId8" cstate="print"/>
                          <a:stretch>
                            <a:fillRect/>
                          </a:stretch>
                        </pic:blipFill>
                        <pic:spPr>
                          <a:xfrm>
                            <a:off x="790575" y="-123825"/>
                            <a:ext cx="1659255" cy="1339215"/>
                          </a:xfrm>
                          <a:prstGeom prst="rect">
                            <a:avLst/>
                          </a:prstGeom>
                        </pic:spPr>
                      </pic:pic>
                      <wps:wsp>
                        <wps:cNvPr id="1" name="Text Box 1"/>
                        <wps:cNvSpPr txBox="1"/>
                        <wps:spPr>
                          <a:xfrm>
                            <a:off x="790575" y="-123825"/>
                            <a:ext cx="352425" cy="285750"/>
                          </a:xfrm>
                          <a:prstGeom prst="rect">
                            <a:avLst/>
                          </a:prstGeom>
                          <a:solidFill>
                            <a:schemeClr val="lt1"/>
                          </a:solidFill>
                          <a:ln w="6350">
                            <a:solidFill>
                              <a:prstClr val="black"/>
                            </a:solidFill>
                          </a:ln>
                        </wps:spPr>
                        <wps:txbx>
                          <w:txbxContent>
                            <w:p w:rsidR="00D104E0" w:rsidRDefault="00D104E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9F97456" id="Group 5" o:spid="_x0000_s1027" style="position:absolute;left:0;text-align:left;margin-left:88.95pt;margin-top:3.3pt;width:130.65pt;height:105.45pt;z-index:251659264;mso-width-relative:margin" coordorigin="7905,-1238" coordsize="16592,13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8" type="#_x0000_t75" alt="Two jars with black powder and a glass beaker on a table  AI-generated content may be incorrect." style="position:absolute;left:7905;top:-1238;width:16593;height:1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">
                  <v:imagedata r:id="rId9" o:title="Two jars with black powder and a glass beaker on a table  AI-generated content may be incorrect"/>
                  <o:lock v:ext="edit" aspectratio="f"/>
                </v:shape>
                <v:shape id="Text Box 1" o:spid="_x0000_s1029" type="#_x0000_t202" style="position:absolute;left:7905;top:-1238;width:352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D104E0" w:rsidRDefault="00D104E0">
                        <w:r>
                          <w:t>(a)</w:t>
                        </w:r>
                      </w:p>
                    </w:txbxContent>
                  </v:textbox>
                </v:shape>
              </v:group>
            </w:pict>
          </mc:Fallback>
        </mc:AlternateContent>
      </w:r>
      <w:r w:rsidR="000C759E">
        <w:rPr>
          <w:rFonts w:ascii="Palatino Linotype" w:hAnsi="Palatino Linotype"/>
        </w:rPr>
        <w:t xml:space="preserve">                                             </w:t>
      </w:r>
      <w:r w:rsidR="00887A05">
        <w:rPr>
          <w:rFonts w:ascii="Palatino Linotype" w:hAnsi="Palatino Linotype"/>
          <w:noProof/>
          <w:lang w:eastAsia="en-MY"/>
        </w:rPr>
        <w:drawing>
          <wp:inline distT="0" distB="0" distL="0" distR="0">
            <wp:extent cx="1314450" cy="3152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verhead stirrer.jpg"/>
                    <pic:cNvPicPr/>
                  </pic:nvPicPr>
                  <pic:blipFill>
                    <a:blip r:embed="rId10">
                      <a:extLst>
                        <a:ext uri="{28A0092B-C50C-407E-A947-70E740481C1C}">
                          <a14:useLocalDpi xmlns:a14="http://schemas.microsoft.com/office/drawing/2010/main" val="0"/>
                        </a:ext>
                      </a:extLst>
                    </a:blip>
                    <a:stretch>
                      <a:fillRect/>
                    </a:stretch>
                  </pic:blipFill>
                  <pic:spPr>
                    <a:xfrm>
                      <a:off x="0" y="0"/>
                      <a:ext cx="1344253" cy="3224259"/>
                    </a:xfrm>
                    <a:prstGeom prst="rect">
                      <a:avLst/>
                    </a:prstGeom>
                  </pic:spPr>
                </pic:pic>
              </a:graphicData>
            </a:graphic>
          </wp:inline>
        </w:drawing>
      </w:r>
    </w:p>
    <w:p w:rsidR="004F63A8" w:rsidRPr="00C71080" w:rsidRDefault="004F63A8" w:rsidP="00C71080">
      <w:pPr>
        <w:jc w:val="center"/>
        <w:rPr>
          <w:rFonts w:ascii="Palatino Linotype" w:hAnsi="Palatino Linotype"/>
          <w:sz w:val="20"/>
          <w:szCs w:val="20"/>
        </w:rPr>
      </w:pPr>
      <w:r w:rsidRPr="00C71080">
        <w:rPr>
          <w:rFonts w:ascii="Palatino Linotype" w:hAnsi="Palatino Linotype"/>
          <w:sz w:val="20"/>
          <w:szCs w:val="20"/>
        </w:rPr>
        <w:t>Figure 1: (a) N330 carbon black, (b) Blending process of carbon black and B20+lubricant using overhead stirrer</w:t>
      </w:r>
    </w:p>
    <w:p w:rsidR="00BA5CE6" w:rsidRDefault="00BA5CE6" w:rsidP="00C71080">
      <w:pPr>
        <w:pStyle w:val="NormalWeb"/>
        <w:tabs>
          <w:tab w:val="left" w:pos="567"/>
        </w:tabs>
        <w:jc w:val="both"/>
        <w:rPr>
          <w:rFonts w:ascii="Palatino Linotype" w:hAnsi="Palatino Linotype"/>
          <w:b/>
          <w:sz w:val="22"/>
        </w:rPr>
      </w:pPr>
      <w:r>
        <w:rPr>
          <w:rFonts w:ascii="Palatino Linotype" w:hAnsi="Palatino Linotype"/>
          <w:b/>
          <w:sz w:val="22"/>
        </w:rPr>
        <w:t>2.2</w:t>
      </w:r>
      <w:r w:rsidRPr="007668C5">
        <w:rPr>
          <w:rFonts w:ascii="Palatino Linotype" w:hAnsi="Palatino Linotype"/>
          <w:b/>
          <w:sz w:val="22"/>
        </w:rPr>
        <w:t xml:space="preserve"> </w:t>
      </w:r>
      <w:r w:rsidR="00C71080">
        <w:rPr>
          <w:rFonts w:ascii="Palatino Linotype" w:hAnsi="Palatino Linotype"/>
          <w:b/>
          <w:sz w:val="22"/>
        </w:rPr>
        <w:tab/>
      </w:r>
      <w:r>
        <w:rPr>
          <w:rFonts w:ascii="Palatino Linotype" w:hAnsi="Palatino Linotype"/>
          <w:b/>
          <w:sz w:val="22"/>
        </w:rPr>
        <w:t>Sample Elastomer</w:t>
      </w:r>
      <w:r w:rsidRPr="007668C5">
        <w:rPr>
          <w:rFonts w:ascii="Palatino Linotype" w:hAnsi="Palatino Linotype"/>
          <w:b/>
          <w:sz w:val="22"/>
        </w:rPr>
        <w:t xml:space="preserve"> Preparation</w:t>
      </w:r>
    </w:p>
    <w:p w:rsidR="00442CAB" w:rsidRDefault="00BA5CE6" w:rsidP="00C71080">
      <w:pPr>
        <w:pStyle w:val="BodyText"/>
        <w:spacing w:before="1"/>
        <w:jc w:val="both"/>
        <w:rPr>
          <w:rFonts w:ascii="Palatino Linotype" w:hAnsi="Palatino Linotype"/>
          <w:sz w:val="22"/>
        </w:rPr>
      </w:pPr>
      <w:r w:rsidRPr="00BA5CE6">
        <w:rPr>
          <w:rFonts w:ascii="Palatino Linotype" w:hAnsi="Palatino Linotype"/>
          <w:spacing w:val="-2"/>
          <w:sz w:val="22"/>
        </w:rPr>
        <w:t>Three</w:t>
      </w:r>
      <w:r w:rsidRPr="00BA5CE6">
        <w:rPr>
          <w:rFonts w:ascii="Palatino Linotype" w:hAnsi="Palatino Linotype"/>
          <w:spacing w:val="-6"/>
          <w:sz w:val="22"/>
        </w:rPr>
        <w:t xml:space="preserve"> </w:t>
      </w:r>
      <w:r w:rsidRPr="00BA5CE6">
        <w:rPr>
          <w:rFonts w:ascii="Palatino Linotype" w:hAnsi="Palatino Linotype"/>
          <w:spacing w:val="-2"/>
          <w:sz w:val="22"/>
        </w:rPr>
        <w:t>types</w:t>
      </w:r>
      <w:r w:rsidRPr="00BA5CE6">
        <w:rPr>
          <w:rFonts w:ascii="Palatino Linotype" w:hAnsi="Palatino Linotype"/>
          <w:spacing w:val="-6"/>
          <w:sz w:val="22"/>
        </w:rPr>
        <w:t xml:space="preserve"> </w:t>
      </w:r>
      <w:r w:rsidRPr="00BA5CE6">
        <w:rPr>
          <w:rFonts w:ascii="Palatino Linotype" w:hAnsi="Palatino Linotype"/>
          <w:spacing w:val="-2"/>
          <w:sz w:val="22"/>
        </w:rPr>
        <w:t>of</w:t>
      </w:r>
      <w:r w:rsidRPr="00BA5CE6">
        <w:rPr>
          <w:rFonts w:ascii="Palatino Linotype" w:hAnsi="Palatino Linotype"/>
          <w:spacing w:val="-7"/>
          <w:sz w:val="22"/>
        </w:rPr>
        <w:t xml:space="preserve"> </w:t>
      </w:r>
      <w:r w:rsidRPr="00BA5CE6">
        <w:rPr>
          <w:rFonts w:ascii="Palatino Linotype" w:hAnsi="Palatino Linotype"/>
          <w:spacing w:val="-2"/>
          <w:sz w:val="22"/>
        </w:rPr>
        <w:t>elastomers</w:t>
      </w:r>
      <w:r w:rsidRPr="00BA5CE6">
        <w:rPr>
          <w:rFonts w:ascii="Palatino Linotype" w:hAnsi="Palatino Linotype"/>
          <w:spacing w:val="-4"/>
          <w:sz w:val="22"/>
        </w:rPr>
        <w:t xml:space="preserve"> </w:t>
      </w:r>
      <w:r w:rsidRPr="00BA5CE6">
        <w:rPr>
          <w:rFonts w:ascii="Palatino Linotype" w:hAnsi="Palatino Linotype"/>
          <w:spacing w:val="-2"/>
          <w:sz w:val="22"/>
        </w:rPr>
        <w:t>were</w:t>
      </w:r>
      <w:r w:rsidRPr="00BA5CE6">
        <w:rPr>
          <w:rFonts w:ascii="Palatino Linotype" w:hAnsi="Palatino Linotype"/>
          <w:spacing w:val="-7"/>
          <w:sz w:val="22"/>
        </w:rPr>
        <w:t xml:space="preserve"> </w:t>
      </w:r>
      <w:r w:rsidRPr="00BA5CE6">
        <w:rPr>
          <w:rFonts w:ascii="Palatino Linotype" w:hAnsi="Palatino Linotype"/>
          <w:spacing w:val="-2"/>
          <w:sz w:val="22"/>
        </w:rPr>
        <w:t>used:</w:t>
      </w:r>
      <w:r w:rsidRPr="00BA5CE6">
        <w:rPr>
          <w:rFonts w:ascii="Palatino Linotype" w:hAnsi="Palatino Linotype"/>
          <w:spacing w:val="-3"/>
          <w:sz w:val="22"/>
        </w:rPr>
        <w:t xml:space="preserve"> </w:t>
      </w:r>
      <w:r w:rsidRPr="00BA5CE6">
        <w:rPr>
          <w:rFonts w:ascii="Palatino Linotype" w:hAnsi="Palatino Linotype"/>
          <w:spacing w:val="-2"/>
          <w:sz w:val="22"/>
        </w:rPr>
        <w:t>Nitrile</w:t>
      </w:r>
      <w:r w:rsidRPr="00BA5CE6">
        <w:rPr>
          <w:rFonts w:ascii="Palatino Linotype" w:hAnsi="Palatino Linotype"/>
          <w:spacing w:val="-7"/>
          <w:sz w:val="22"/>
        </w:rPr>
        <w:t xml:space="preserve"> </w:t>
      </w:r>
      <w:r w:rsidRPr="00BA5CE6">
        <w:rPr>
          <w:rFonts w:ascii="Palatino Linotype" w:hAnsi="Palatino Linotype"/>
          <w:spacing w:val="-2"/>
          <w:sz w:val="22"/>
        </w:rPr>
        <w:t>Butadiene</w:t>
      </w:r>
      <w:r w:rsidRPr="00BA5CE6">
        <w:rPr>
          <w:rFonts w:ascii="Palatino Linotype" w:hAnsi="Palatino Linotype"/>
          <w:spacing w:val="-6"/>
          <w:sz w:val="22"/>
        </w:rPr>
        <w:t xml:space="preserve"> </w:t>
      </w:r>
      <w:r w:rsidRPr="00BA5CE6">
        <w:rPr>
          <w:rFonts w:ascii="Palatino Linotype" w:hAnsi="Palatino Linotype"/>
          <w:spacing w:val="-2"/>
          <w:sz w:val="22"/>
        </w:rPr>
        <w:t>Rubber</w:t>
      </w:r>
      <w:r w:rsidRPr="00BA5CE6">
        <w:rPr>
          <w:rFonts w:ascii="Palatino Linotype" w:hAnsi="Palatino Linotype"/>
          <w:spacing w:val="-3"/>
          <w:sz w:val="22"/>
        </w:rPr>
        <w:t xml:space="preserve"> </w:t>
      </w:r>
      <w:r w:rsidRPr="00BA5CE6">
        <w:rPr>
          <w:rFonts w:ascii="Palatino Linotype" w:hAnsi="Palatino Linotype"/>
          <w:spacing w:val="-2"/>
          <w:sz w:val="22"/>
        </w:rPr>
        <w:t>(NBR),</w:t>
      </w:r>
      <w:r w:rsidRPr="00BA5CE6">
        <w:rPr>
          <w:rFonts w:ascii="Palatino Linotype" w:hAnsi="Palatino Linotype"/>
          <w:spacing w:val="-7"/>
          <w:sz w:val="22"/>
        </w:rPr>
        <w:t xml:space="preserve"> </w:t>
      </w:r>
      <w:r w:rsidRPr="00BA5CE6">
        <w:rPr>
          <w:rFonts w:ascii="Palatino Linotype" w:hAnsi="Palatino Linotype"/>
          <w:spacing w:val="-2"/>
          <w:sz w:val="22"/>
        </w:rPr>
        <w:t xml:space="preserve">Ethylene </w:t>
      </w:r>
      <w:r w:rsidRPr="00BA5CE6">
        <w:rPr>
          <w:rFonts w:ascii="Palatino Linotype" w:hAnsi="Palatino Linotype"/>
          <w:sz w:val="22"/>
        </w:rPr>
        <w:t>Propylene Diene Monomer (EPDM), and Chloroprene Rubber (CR) for evaluation due to their common usage in automation systems such as hoses, seals, and pistons. Each elastomer sheet was obtained, with a thickness of 3 mm and a dimension of 300 mm x 300 mm. Each elastomer was precisely cut into two</w:t>
      </w:r>
      <w:r w:rsidRPr="00BA5CE6">
        <w:rPr>
          <w:rFonts w:ascii="Palatino Linotype" w:hAnsi="Palatino Linotype"/>
          <w:spacing w:val="-15"/>
          <w:sz w:val="22"/>
        </w:rPr>
        <w:t xml:space="preserve"> </w:t>
      </w:r>
      <w:r w:rsidRPr="00BA5CE6">
        <w:rPr>
          <w:rFonts w:ascii="Palatino Linotype" w:hAnsi="Palatino Linotype"/>
          <w:sz w:val="22"/>
        </w:rPr>
        <w:t>distinct shapes based on the testing requirements, followed by the immersion process, which included tensile strength and hardness tests. For the tensile strength, the elastomer sheets were cut into dog-bone shapes following th</w:t>
      </w:r>
      <w:r w:rsidR="008255B8">
        <w:rPr>
          <w:rFonts w:ascii="Palatino Linotype" w:hAnsi="Palatino Linotype"/>
          <w:sz w:val="22"/>
        </w:rPr>
        <w:t>e ASTM D412 standard Figure 2</w:t>
      </w:r>
      <w:r w:rsidRPr="00BA5CE6">
        <w:rPr>
          <w:rFonts w:ascii="Palatino Linotype" w:hAnsi="Palatino Linotype"/>
          <w:sz w:val="22"/>
        </w:rPr>
        <w:t>. This standard is specifically introduced for evaluating the tensile properties of rubber and other elastomeric materials. For</w:t>
      </w:r>
      <w:r w:rsidRPr="00BA5CE6">
        <w:rPr>
          <w:rFonts w:ascii="Palatino Linotype" w:hAnsi="Palatino Linotype"/>
          <w:spacing w:val="-1"/>
          <w:sz w:val="22"/>
        </w:rPr>
        <w:t xml:space="preserve"> </w:t>
      </w:r>
      <w:r w:rsidRPr="00BA5CE6">
        <w:rPr>
          <w:rFonts w:ascii="Palatino Linotype" w:hAnsi="Palatino Linotype"/>
          <w:sz w:val="22"/>
        </w:rPr>
        <w:t>the</w:t>
      </w:r>
      <w:r w:rsidRPr="00BA5CE6">
        <w:rPr>
          <w:rFonts w:ascii="Palatino Linotype" w:hAnsi="Palatino Linotype"/>
          <w:spacing w:val="-1"/>
          <w:sz w:val="22"/>
        </w:rPr>
        <w:t xml:space="preserve"> </w:t>
      </w:r>
      <w:r w:rsidRPr="00BA5CE6">
        <w:rPr>
          <w:rFonts w:ascii="Palatino Linotype" w:hAnsi="Palatino Linotype"/>
          <w:sz w:val="22"/>
        </w:rPr>
        <w:t>hardness test, the elastomer</w:t>
      </w:r>
      <w:r w:rsidRPr="00BA5CE6">
        <w:rPr>
          <w:rFonts w:ascii="Palatino Linotype" w:hAnsi="Palatino Linotype"/>
          <w:spacing w:val="-1"/>
          <w:sz w:val="22"/>
        </w:rPr>
        <w:t xml:space="preserve"> </w:t>
      </w:r>
      <w:r w:rsidRPr="00BA5CE6">
        <w:rPr>
          <w:rFonts w:ascii="Palatino Linotype" w:hAnsi="Palatino Linotype"/>
          <w:sz w:val="22"/>
        </w:rPr>
        <w:t>sheets were cut into square</w:t>
      </w:r>
      <w:r w:rsidRPr="00BA5CE6">
        <w:rPr>
          <w:rFonts w:ascii="Palatino Linotype" w:hAnsi="Palatino Linotype"/>
          <w:spacing w:val="-2"/>
          <w:sz w:val="22"/>
        </w:rPr>
        <w:t xml:space="preserve"> </w:t>
      </w:r>
      <w:r w:rsidRPr="00BA5CE6">
        <w:rPr>
          <w:rFonts w:ascii="Palatino Linotype" w:hAnsi="Palatino Linotype"/>
          <w:sz w:val="22"/>
        </w:rPr>
        <w:t>shapes with dimensions of 20 mm x 20 mm, following the ASTM D2240 standard, which is largely used for testing the hardness of soft, flexible mate</w:t>
      </w:r>
      <w:r w:rsidR="008255B8">
        <w:rPr>
          <w:rFonts w:ascii="Palatino Linotype" w:hAnsi="Palatino Linotype"/>
          <w:sz w:val="22"/>
        </w:rPr>
        <w:t>rials like rubber.</w:t>
      </w:r>
    </w:p>
    <w:p w:rsidR="00442CAB" w:rsidRDefault="00442CAB" w:rsidP="00C71080">
      <w:pPr>
        <w:pStyle w:val="BodyText"/>
        <w:spacing w:before="1"/>
        <w:jc w:val="both"/>
        <w:rPr>
          <w:rFonts w:ascii="Palatino Linotype" w:hAnsi="Palatino Linotype"/>
          <w:sz w:val="22"/>
        </w:rPr>
      </w:pPr>
    </w:p>
    <w:p w:rsidR="008255B8" w:rsidRDefault="008255B8" w:rsidP="00C71080">
      <w:pPr>
        <w:pStyle w:val="BodyText"/>
        <w:spacing w:before="1"/>
        <w:jc w:val="both"/>
        <w:rPr>
          <w:rFonts w:ascii="Palatino Linotype" w:hAnsi="Palatino Linotype"/>
          <w:sz w:val="22"/>
        </w:rPr>
      </w:pPr>
      <w:r>
        <w:rPr>
          <w:noProof/>
          <w:sz w:val="20"/>
          <w:lang w:val="en-MY" w:eastAsia="en-MY"/>
        </w:rPr>
        <w:lastRenderedPageBreak/>
        <mc:AlternateContent>
          <mc:Choice Requires="wpg">
            <w:drawing>
              <wp:anchor distT="0" distB="0" distL="114300" distR="114300" simplePos="0" relativeHeight="251678720" behindDoc="1" locked="0" layoutInCell="1" allowOverlap="1">
                <wp:simplePos x="0" y="0"/>
                <wp:positionH relativeFrom="column">
                  <wp:posOffset>414655</wp:posOffset>
                </wp:positionH>
                <wp:positionV relativeFrom="paragraph">
                  <wp:posOffset>0</wp:posOffset>
                </wp:positionV>
                <wp:extent cx="4381500" cy="1041400"/>
                <wp:effectExtent l="0" t="0" r="0" b="635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0" cy="1041400"/>
                          <a:chOff x="0" y="0"/>
                          <a:chExt cx="6203315" cy="1500505"/>
                        </a:xfrm>
                      </wpg:grpSpPr>
                      <pic:pic xmlns:pic="http://schemas.openxmlformats.org/drawingml/2006/picture">
                        <pic:nvPicPr>
                          <pic:cNvPr id="51" name="Image 51" descr="A drawing of a wrench  AI-generated content may be incorrect."/>
                          <pic:cNvPicPr/>
                        </pic:nvPicPr>
                        <pic:blipFill>
                          <a:blip r:embed="rId11" cstate="print"/>
                          <a:stretch>
                            <a:fillRect/>
                          </a:stretch>
                        </pic:blipFill>
                        <pic:spPr>
                          <a:xfrm>
                            <a:off x="0" y="430908"/>
                            <a:ext cx="3147060" cy="1006475"/>
                          </a:xfrm>
                          <a:prstGeom prst="rect">
                            <a:avLst/>
                          </a:prstGeom>
                        </pic:spPr>
                      </pic:pic>
                      <pic:pic xmlns:pic="http://schemas.openxmlformats.org/drawingml/2006/picture">
                        <pic:nvPicPr>
                          <pic:cNvPr id="52" name="Image 52" descr="A drawing of a mechanical design  AI-generated content may be incorrect."/>
                          <pic:cNvPicPr/>
                        </pic:nvPicPr>
                        <pic:blipFill>
                          <a:blip r:embed="rId12" cstate="print"/>
                          <a:stretch>
                            <a:fillRect/>
                          </a:stretch>
                        </pic:blipFill>
                        <pic:spPr>
                          <a:xfrm>
                            <a:off x="3168650" y="0"/>
                            <a:ext cx="3034589" cy="1500437"/>
                          </a:xfrm>
                          <a:prstGeom prst="rect">
                            <a:avLst/>
                          </a:prstGeom>
                        </pic:spPr>
                      </pic:pic>
                    </wpg:wgp>
                  </a:graphicData>
                </a:graphic>
              </wp:anchor>
            </w:drawing>
          </mc:Choice>
          <mc:Fallback>
            <w:pict>
              <v:group w14:anchorId="0282ABE7" id="Group 50" o:spid="_x0000_s1026" style="position:absolute;margin-left:32.65pt;margin-top:0;width:345pt;height:82pt;z-index:-251637760" coordsize="62033,15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">
                <v:shape id="Image 51" o:spid="_x0000_s1027" type="#_x0000_t75" alt="A drawing of a wrench  AI-generated content may be incorrect." style="position:absolute;top:4309;width:31470;height:10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">
                  <v:imagedata r:id="rId13" o:title="A drawing of a wrench  AI-generated content may be incorrect"/>
                </v:shape>
                <v:shape id="Image 52" o:spid="_x0000_s1028" type="#_x0000_t75" alt="A drawing of a mechanical design  AI-generated content may be incorrect." style="position:absolute;left:31686;width:30346;height:1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">
                  <v:imagedata r:id="rId14" o:title="A drawing of a mechanical design  AI-generated content may be incorrect"/>
                </v:shape>
                <w10:wrap type="topAndBottom"/>
              </v:group>
            </w:pict>
          </mc:Fallback>
        </mc:AlternateContent>
      </w:r>
    </w:p>
    <w:p w:rsidR="008255B8" w:rsidRPr="00C71080" w:rsidRDefault="008255B8" w:rsidP="00C71080">
      <w:pPr>
        <w:jc w:val="center"/>
        <w:rPr>
          <w:rFonts w:ascii="Palatino Linotype" w:hAnsi="Palatino Linotype"/>
          <w:sz w:val="20"/>
          <w:szCs w:val="20"/>
          <w:lang w:val="en-US"/>
        </w:rPr>
      </w:pPr>
      <w:r w:rsidRPr="00C71080">
        <w:rPr>
          <w:rFonts w:ascii="Palatino Linotype" w:hAnsi="Palatino Linotype"/>
          <w:sz w:val="20"/>
          <w:szCs w:val="20"/>
          <w:lang w:val="en-US"/>
        </w:rPr>
        <w:t>Figure 2: Dog-bone shape for tensile strength according to ASTM D412 method</w:t>
      </w:r>
    </w:p>
    <w:p w:rsidR="008255B8" w:rsidRDefault="008255B8" w:rsidP="00C71080">
      <w:pPr>
        <w:tabs>
          <w:tab w:val="left" w:pos="567"/>
        </w:tabs>
        <w:rPr>
          <w:rFonts w:ascii="Palatino Linotype" w:hAnsi="Palatino Linotype"/>
          <w:lang w:val="en-US"/>
        </w:rPr>
      </w:pPr>
      <w:r w:rsidRPr="008255B8">
        <w:rPr>
          <w:rFonts w:ascii="Palatino Linotype" w:hAnsi="Palatino Linotype"/>
          <w:b/>
          <w:lang w:val="en-US"/>
        </w:rPr>
        <w:t>2.3</w:t>
      </w:r>
      <w:r w:rsidR="00C71080">
        <w:rPr>
          <w:rFonts w:ascii="Palatino Linotype" w:hAnsi="Palatino Linotype"/>
          <w:b/>
          <w:lang w:val="en-US"/>
        </w:rPr>
        <w:tab/>
      </w:r>
      <w:r w:rsidRPr="008255B8">
        <w:rPr>
          <w:rFonts w:ascii="Palatino Linotype" w:hAnsi="Palatino Linotype"/>
          <w:b/>
          <w:lang w:val="en-US"/>
        </w:rPr>
        <w:t xml:space="preserve"> Immersion process</w:t>
      </w:r>
    </w:p>
    <w:p w:rsidR="008255B8" w:rsidRPr="00390AEF" w:rsidRDefault="008255B8" w:rsidP="00C71080">
      <w:pPr>
        <w:spacing w:line="240" w:lineRule="auto"/>
        <w:jc w:val="both"/>
        <w:rPr>
          <w:rFonts w:ascii="Palatino Linotype" w:hAnsi="Palatino Linotype"/>
          <w:lang w:val="en-US"/>
        </w:rPr>
      </w:pPr>
      <w:r w:rsidRPr="00390AEF">
        <w:rPr>
          <w:rFonts w:ascii="Palatino Linotype" w:hAnsi="Palatino Linotype"/>
        </w:rPr>
        <w:t>For the immersion test apparatus, all of the elastomer samples were hung vertically on strings to a wooden support rod such that every sample was fully submerged in the test fluid without</w:t>
      </w:r>
      <w:r w:rsidRPr="00390AEF">
        <w:rPr>
          <w:rFonts w:ascii="Palatino Linotype" w:hAnsi="Palatino Linotype"/>
          <w:spacing w:val="-4"/>
        </w:rPr>
        <w:t xml:space="preserve"> </w:t>
      </w:r>
      <w:r w:rsidRPr="00390AEF">
        <w:rPr>
          <w:rFonts w:ascii="Palatino Linotype" w:hAnsi="Palatino Linotype"/>
        </w:rPr>
        <w:t>contact</w:t>
      </w:r>
      <w:r w:rsidRPr="00390AEF">
        <w:rPr>
          <w:rFonts w:ascii="Palatino Linotype" w:hAnsi="Palatino Linotype"/>
          <w:spacing w:val="-4"/>
        </w:rPr>
        <w:t xml:space="preserve"> </w:t>
      </w:r>
      <w:r w:rsidRPr="00390AEF">
        <w:rPr>
          <w:rFonts w:ascii="Palatino Linotype" w:hAnsi="Palatino Linotype"/>
        </w:rPr>
        <w:t>with</w:t>
      </w:r>
      <w:r w:rsidRPr="00390AEF">
        <w:rPr>
          <w:rFonts w:ascii="Palatino Linotype" w:hAnsi="Palatino Linotype"/>
          <w:spacing w:val="-4"/>
        </w:rPr>
        <w:t xml:space="preserve"> </w:t>
      </w:r>
      <w:r w:rsidRPr="00390AEF">
        <w:rPr>
          <w:rFonts w:ascii="Palatino Linotype" w:hAnsi="Palatino Linotype"/>
        </w:rPr>
        <w:t>the</w:t>
      </w:r>
      <w:r w:rsidRPr="00390AEF">
        <w:rPr>
          <w:rFonts w:ascii="Palatino Linotype" w:hAnsi="Palatino Linotype"/>
          <w:spacing w:val="-6"/>
        </w:rPr>
        <w:t xml:space="preserve"> </w:t>
      </w:r>
      <w:r w:rsidRPr="00390AEF">
        <w:rPr>
          <w:rFonts w:ascii="Palatino Linotype" w:hAnsi="Palatino Linotype"/>
        </w:rPr>
        <w:t>bottom</w:t>
      </w:r>
      <w:r w:rsidRPr="00390AEF">
        <w:rPr>
          <w:rFonts w:ascii="Palatino Linotype" w:hAnsi="Palatino Linotype"/>
          <w:spacing w:val="-4"/>
        </w:rPr>
        <w:t xml:space="preserve"> </w:t>
      </w:r>
      <w:r w:rsidRPr="00390AEF">
        <w:rPr>
          <w:rFonts w:ascii="Palatino Linotype" w:hAnsi="Palatino Linotype"/>
        </w:rPr>
        <w:t>or</w:t>
      </w:r>
      <w:r w:rsidRPr="00390AEF">
        <w:rPr>
          <w:rFonts w:ascii="Palatino Linotype" w:hAnsi="Palatino Linotype"/>
          <w:spacing w:val="-4"/>
        </w:rPr>
        <w:t xml:space="preserve"> </w:t>
      </w:r>
      <w:r w:rsidRPr="00390AEF">
        <w:rPr>
          <w:rFonts w:ascii="Palatino Linotype" w:hAnsi="Palatino Linotype"/>
        </w:rPr>
        <w:t>side</w:t>
      </w:r>
      <w:r w:rsidRPr="00390AEF">
        <w:rPr>
          <w:rFonts w:ascii="Palatino Linotype" w:hAnsi="Palatino Linotype"/>
          <w:spacing w:val="-4"/>
        </w:rPr>
        <w:t xml:space="preserve"> </w:t>
      </w:r>
      <w:r w:rsidRPr="00390AEF">
        <w:rPr>
          <w:rFonts w:ascii="Palatino Linotype" w:hAnsi="Palatino Linotype"/>
        </w:rPr>
        <w:t>of</w:t>
      </w:r>
      <w:r w:rsidRPr="00390AEF">
        <w:rPr>
          <w:rFonts w:ascii="Palatino Linotype" w:hAnsi="Palatino Linotype"/>
          <w:spacing w:val="-6"/>
        </w:rPr>
        <w:t xml:space="preserve"> </w:t>
      </w:r>
      <w:r w:rsidRPr="00390AEF">
        <w:rPr>
          <w:rFonts w:ascii="Palatino Linotype" w:hAnsi="Palatino Linotype"/>
        </w:rPr>
        <w:t>the</w:t>
      </w:r>
      <w:r w:rsidRPr="00390AEF">
        <w:rPr>
          <w:rFonts w:ascii="Palatino Linotype" w:hAnsi="Palatino Linotype"/>
          <w:spacing w:val="-4"/>
        </w:rPr>
        <w:t xml:space="preserve"> </w:t>
      </w:r>
      <w:r w:rsidRPr="00390AEF">
        <w:rPr>
          <w:rFonts w:ascii="Palatino Linotype" w:hAnsi="Palatino Linotype"/>
        </w:rPr>
        <w:t>beaker,</w:t>
      </w:r>
      <w:r w:rsidRPr="00390AEF">
        <w:rPr>
          <w:rFonts w:ascii="Palatino Linotype" w:hAnsi="Palatino Linotype"/>
          <w:spacing w:val="-4"/>
        </w:rPr>
        <w:t xml:space="preserve"> </w:t>
      </w:r>
      <w:r w:rsidRPr="00390AEF">
        <w:rPr>
          <w:rFonts w:ascii="Palatino Linotype" w:hAnsi="Palatino Linotype"/>
        </w:rPr>
        <w:t>as</w:t>
      </w:r>
      <w:r w:rsidRPr="00390AEF">
        <w:rPr>
          <w:rFonts w:ascii="Palatino Linotype" w:hAnsi="Palatino Linotype"/>
          <w:spacing w:val="-5"/>
        </w:rPr>
        <w:t xml:space="preserve"> </w:t>
      </w:r>
      <w:r w:rsidRPr="00390AEF">
        <w:rPr>
          <w:rFonts w:ascii="Palatino Linotype" w:hAnsi="Palatino Linotype"/>
        </w:rPr>
        <w:t>shown</w:t>
      </w:r>
      <w:r w:rsidRPr="00390AEF">
        <w:rPr>
          <w:rFonts w:ascii="Palatino Linotype" w:hAnsi="Palatino Linotype"/>
          <w:spacing w:val="-4"/>
        </w:rPr>
        <w:t xml:space="preserve"> </w:t>
      </w:r>
      <w:r w:rsidRPr="00390AEF">
        <w:rPr>
          <w:rFonts w:ascii="Palatino Linotype" w:hAnsi="Palatino Linotype"/>
        </w:rPr>
        <w:t xml:space="preserve">in Figure 3. </w:t>
      </w:r>
      <w:r w:rsidR="00390AEF" w:rsidRPr="00390AEF">
        <w:rPr>
          <w:rFonts w:ascii="Palatino Linotype" w:hAnsi="Palatino Linotype"/>
        </w:rPr>
        <w:t>The</w:t>
      </w:r>
      <w:r w:rsidRPr="00390AEF">
        <w:rPr>
          <w:rFonts w:ascii="Palatino Linotype" w:hAnsi="Palatino Linotype"/>
        </w:rPr>
        <w:t xml:space="preserve"> suspended specimens were immersed in the</w:t>
      </w:r>
      <w:r w:rsidR="00390AEF" w:rsidRPr="00390AEF">
        <w:rPr>
          <w:rFonts w:ascii="Palatino Linotype" w:hAnsi="Palatino Linotype"/>
        </w:rPr>
        <w:t xml:space="preserve"> 500 ml glass beakers, with different concentration of carbon black</w:t>
      </w:r>
      <w:r w:rsidRPr="00390AEF">
        <w:rPr>
          <w:rFonts w:ascii="Palatino Linotype" w:hAnsi="Palatino Linotype"/>
        </w:rPr>
        <w:t>. These beakers</w:t>
      </w:r>
      <w:r w:rsidRPr="00390AEF">
        <w:rPr>
          <w:rFonts w:ascii="Palatino Linotype" w:hAnsi="Palatino Linotype"/>
          <w:spacing w:val="-14"/>
        </w:rPr>
        <w:t xml:space="preserve"> </w:t>
      </w:r>
      <w:r w:rsidRPr="00390AEF">
        <w:rPr>
          <w:rFonts w:ascii="Palatino Linotype" w:hAnsi="Palatino Linotype"/>
        </w:rPr>
        <w:t>were</w:t>
      </w:r>
      <w:r w:rsidRPr="00390AEF">
        <w:rPr>
          <w:rFonts w:ascii="Palatino Linotype" w:hAnsi="Palatino Linotype"/>
          <w:spacing w:val="-15"/>
        </w:rPr>
        <w:t xml:space="preserve"> </w:t>
      </w:r>
      <w:r w:rsidRPr="00390AEF">
        <w:rPr>
          <w:rFonts w:ascii="Palatino Linotype" w:hAnsi="Palatino Linotype"/>
        </w:rPr>
        <w:t>then</w:t>
      </w:r>
      <w:r w:rsidRPr="00390AEF">
        <w:rPr>
          <w:rFonts w:ascii="Palatino Linotype" w:hAnsi="Palatino Linotype"/>
          <w:spacing w:val="-14"/>
        </w:rPr>
        <w:t xml:space="preserve"> </w:t>
      </w:r>
      <w:r w:rsidRPr="00390AEF">
        <w:rPr>
          <w:rFonts w:ascii="Palatino Linotype" w:hAnsi="Palatino Linotype"/>
        </w:rPr>
        <w:t>sealed</w:t>
      </w:r>
      <w:r w:rsidRPr="00390AEF">
        <w:rPr>
          <w:rFonts w:ascii="Palatino Linotype" w:hAnsi="Palatino Linotype"/>
          <w:spacing w:val="-11"/>
        </w:rPr>
        <w:t xml:space="preserve"> </w:t>
      </w:r>
      <w:r w:rsidRPr="00390AEF">
        <w:rPr>
          <w:rFonts w:ascii="Palatino Linotype" w:hAnsi="Palatino Linotype"/>
        </w:rPr>
        <w:t>with</w:t>
      </w:r>
      <w:r w:rsidRPr="00390AEF">
        <w:rPr>
          <w:rFonts w:ascii="Palatino Linotype" w:hAnsi="Palatino Linotype"/>
          <w:spacing w:val="-12"/>
        </w:rPr>
        <w:t xml:space="preserve"> </w:t>
      </w:r>
      <w:r w:rsidRPr="00390AEF">
        <w:rPr>
          <w:rFonts w:ascii="Palatino Linotype" w:hAnsi="Palatino Linotype"/>
        </w:rPr>
        <w:t>an</w:t>
      </w:r>
      <w:r w:rsidRPr="00390AEF">
        <w:rPr>
          <w:rFonts w:ascii="Palatino Linotype" w:hAnsi="Palatino Linotype"/>
          <w:spacing w:val="-13"/>
        </w:rPr>
        <w:t xml:space="preserve"> </w:t>
      </w:r>
      <w:r w:rsidRPr="00390AEF">
        <w:rPr>
          <w:rFonts w:ascii="Palatino Linotype" w:hAnsi="Palatino Linotype"/>
        </w:rPr>
        <w:t>airtight</w:t>
      </w:r>
      <w:r w:rsidRPr="00390AEF">
        <w:rPr>
          <w:rFonts w:ascii="Palatino Linotype" w:hAnsi="Palatino Linotype"/>
          <w:spacing w:val="-13"/>
        </w:rPr>
        <w:t xml:space="preserve"> </w:t>
      </w:r>
      <w:r w:rsidRPr="00390AEF">
        <w:rPr>
          <w:rFonts w:ascii="Palatino Linotype" w:hAnsi="Palatino Linotype"/>
        </w:rPr>
        <w:t>seal</w:t>
      </w:r>
      <w:r w:rsidRPr="00390AEF">
        <w:rPr>
          <w:rFonts w:ascii="Palatino Linotype" w:hAnsi="Palatino Linotype"/>
          <w:spacing w:val="-12"/>
        </w:rPr>
        <w:t xml:space="preserve"> </w:t>
      </w:r>
      <w:r w:rsidRPr="00390AEF">
        <w:rPr>
          <w:rFonts w:ascii="Palatino Linotype" w:hAnsi="Palatino Linotype"/>
        </w:rPr>
        <w:t>of</w:t>
      </w:r>
      <w:r w:rsidRPr="00390AEF">
        <w:rPr>
          <w:rFonts w:ascii="Palatino Linotype" w:hAnsi="Palatino Linotype"/>
          <w:spacing w:val="-14"/>
        </w:rPr>
        <w:t xml:space="preserve"> </w:t>
      </w:r>
      <w:r w:rsidRPr="00390AEF">
        <w:rPr>
          <w:rFonts w:ascii="Palatino Linotype" w:hAnsi="Palatino Linotype"/>
        </w:rPr>
        <w:t>plastic</w:t>
      </w:r>
      <w:r w:rsidRPr="00390AEF">
        <w:rPr>
          <w:rFonts w:ascii="Palatino Linotype" w:hAnsi="Palatino Linotype"/>
          <w:spacing w:val="-14"/>
        </w:rPr>
        <w:t xml:space="preserve"> </w:t>
      </w:r>
      <w:r w:rsidRPr="00390AEF">
        <w:rPr>
          <w:rFonts w:ascii="Palatino Linotype" w:hAnsi="Palatino Linotype"/>
        </w:rPr>
        <w:t>wrap</w:t>
      </w:r>
      <w:r w:rsidRPr="00390AEF">
        <w:rPr>
          <w:rFonts w:ascii="Palatino Linotype" w:hAnsi="Palatino Linotype"/>
          <w:spacing w:val="-13"/>
        </w:rPr>
        <w:t xml:space="preserve"> </w:t>
      </w:r>
      <w:r w:rsidRPr="00390AEF">
        <w:rPr>
          <w:rFonts w:ascii="Palatino Linotype" w:hAnsi="Palatino Linotype"/>
        </w:rPr>
        <w:t>as</w:t>
      </w:r>
      <w:r w:rsidRPr="00390AEF">
        <w:rPr>
          <w:rFonts w:ascii="Palatino Linotype" w:hAnsi="Palatino Linotype"/>
          <w:spacing w:val="-13"/>
        </w:rPr>
        <w:t xml:space="preserve"> </w:t>
      </w:r>
      <w:r w:rsidRPr="00390AEF">
        <w:rPr>
          <w:rFonts w:ascii="Palatino Linotype" w:hAnsi="Palatino Linotype"/>
        </w:rPr>
        <w:t>shown</w:t>
      </w:r>
      <w:r w:rsidRPr="00390AEF">
        <w:rPr>
          <w:rFonts w:ascii="Palatino Linotype" w:hAnsi="Palatino Linotype"/>
          <w:spacing w:val="-13"/>
        </w:rPr>
        <w:t xml:space="preserve"> </w:t>
      </w:r>
      <w:r w:rsidRPr="00390AEF">
        <w:rPr>
          <w:rFonts w:ascii="Palatino Linotype" w:hAnsi="Palatino Linotype"/>
        </w:rPr>
        <w:t>in</w:t>
      </w:r>
      <w:r w:rsidRPr="00390AEF">
        <w:rPr>
          <w:rFonts w:ascii="Palatino Linotype" w:hAnsi="Palatino Linotype"/>
          <w:spacing w:val="-13"/>
        </w:rPr>
        <w:t xml:space="preserve"> </w:t>
      </w:r>
      <w:r w:rsidRPr="00390AEF">
        <w:rPr>
          <w:rFonts w:ascii="Palatino Linotype" w:hAnsi="Palatino Linotype"/>
        </w:rPr>
        <w:t>Figure</w:t>
      </w:r>
      <w:r w:rsidRPr="00390AEF">
        <w:rPr>
          <w:rFonts w:ascii="Palatino Linotype" w:hAnsi="Palatino Linotype"/>
          <w:spacing w:val="-14"/>
        </w:rPr>
        <w:t xml:space="preserve"> </w:t>
      </w:r>
      <w:r w:rsidR="00390AEF" w:rsidRPr="00390AEF">
        <w:rPr>
          <w:rFonts w:ascii="Palatino Linotype" w:hAnsi="Palatino Linotype"/>
        </w:rPr>
        <w:t xml:space="preserve">3 </w:t>
      </w:r>
      <w:r w:rsidRPr="00390AEF">
        <w:rPr>
          <w:rFonts w:ascii="Palatino Linotype" w:hAnsi="Palatino Linotype"/>
        </w:rPr>
        <w:t>and</w:t>
      </w:r>
      <w:r w:rsidRPr="00390AEF">
        <w:rPr>
          <w:rFonts w:ascii="Palatino Linotype" w:hAnsi="Palatino Linotype"/>
          <w:spacing w:val="-13"/>
        </w:rPr>
        <w:t xml:space="preserve"> </w:t>
      </w:r>
      <w:r w:rsidRPr="00390AEF">
        <w:rPr>
          <w:rFonts w:ascii="Palatino Linotype" w:hAnsi="Palatino Linotype"/>
        </w:rPr>
        <w:t xml:space="preserve">covered with </w:t>
      </w:r>
      <w:r w:rsidR="00390AEF" w:rsidRPr="00390AEF">
        <w:rPr>
          <w:rFonts w:ascii="Palatino Linotype" w:hAnsi="Palatino Linotype"/>
        </w:rPr>
        <w:t>aluminium</w:t>
      </w:r>
      <w:r w:rsidRPr="00390AEF">
        <w:rPr>
          <w:rFonts w:ascii="Palatino Linotype" w:hAnsi="Palatino Linotype"/>
        </w:rPr>
        <w:t xml:space="preserve"> foil to limit oxidation, evaporation, and contamination from the surrounding environment throughout the immersion period</w:t>
      </w:r>
      <w:r w:rsidR="00390AEF" w:rsidRPr="00390AEF">
        <w:rPr>
          <w:rFonts w:ascii="Palatino Linotype" w:hAnsi="Palatino Linotype"/>
        </w:rPr>
        <w:t xml:space="preserve"> of 1,152 hours mimicking long-term exposure situations that are frequently found in actual fuel systems. This controlled immersion</w:t>
      </w:r>
      <w:r w:rsidR="00390AEF" w:rsidRPr="00390AEF">
        <w:rPr>
          <w:rFonts w:ascii="Palatino Linotype" w:hAnsi="Palatino Linotype"/>
          <w:spacing w:val="-12"/>
        </w:rPr>
        <w:t xml:space="preserve"> </w:t>
      </w:r>
      <w:r w:rsidR="00390AEF" w:rsidRPr="00390AEF">
        <w:rPr>
          <w:rFonts w:ascii="Palatino Linotype" w:hAnsi="Palatino Linotype"/>
        </w:rPr>
        <w:t>period</w:t>
      </w:r>
      <w:r w:rsidR="00390AEF" w:rsidRPr="00390AEF">
        <w:rPr>
          <w:rFonts w:ascii="Palatino Linotype" w:hAnsi="Palatino Linotype"/>
          <w:spacing w:val="-13"/>
        </w:rPr>
        <w:t xml:space="preserve"> </w:t>
      </w:r>
      <w:r w:rsidR="00390AEF" w:rsidRPr="00390AEF">
        <w:rPr>
          <w:rFonts w:ascii="Palatino Linotype" w:hAnsi="Palatino Linotype"/>
        </w:rPr>
        <w:t>enabled</w:t>
      </w:r>
      <w:r w:rsidR="00390AEF" w:rsidRPr="00390AEF">
        <w:rPr>
          <w:rFonts w:ascii="Palatino Linotype" w:hAnsi="Palatino Linotype"/>
          <w:spacing w:val="-13"/>
        </w:rPr>
        <w:t xml:space="preserve"> </w:t>
      </w:r>
      <w:r w:rsidR="00390AEF" w:rsidRPr="00390AEF">
        <w:rPr>
          <w:rFonts w:ascii="Palatino Linotype" w:hAnsi="Palatino Linotype"/>
        </w:rPr>
        <w:t>the</w:t>
      </w:r>
      <w:r w:rsidR="00390AEF" w:rsidRPr="00390AEF">
        <w:rPr>
          <w:rFonts w:ascii="Palatino Linotype" w:hAnsi="Palatino Linotype"/>
          <w:spacing w:val="-14"/>
        </w:rPr>
        <w:t xml:space="preserve"> </w:t>
      </w:r>
      <w:r w:rsidR="00390AEF" w:rsidRPr="00390AEF">
        <w:rPr>
          <w:rFonts w:ascii="Palatino Linotype" w:hAnsi="Palatino Linotype"/>
        </w:rPr>
        <w:t>evaluation</w:t>
      </w:r>
      <w:r w:rsidR="00390AEF" w:rsidRPr="00390AEF">
        <w:rPr>
          <w:rFonts w:ascii="Palatino Linotype" w:hAnsi="Palatino Linotype"/>
          <w:spacing w:val="-13"/>
        </w:rPr>
        <w:t xml:space="preserve"> </w:t>
      </w:r>
      <w:r w:rsidR="00390AEF" w:rsidRPr="00390AEF">
        <w:rPr>
          <w:rFonts w:ascii="Palatino Linotype" w:hAnsi="Palatino Linotype"/>
        </w:rPr>
        <w:t>of</w:t>
      </w:r>
      <w:r w:rsidR="00390AEF" w:rsidRPr="00390AEF">
        <w:rPr>
          <w:rFonts w:ascii="Palatino Linotype" w:hAnsi="Palatino Linotype"/>
          <w:spacing w:val="-12"/>
        </w:rPr>
        <w:t xml:space="preserve"> </w:t>
      </w:r>
      <w:r w:rsidR="00390AEF" w:rsidRPr="00390AEF">
        <w:rPr>
          <w:rFonts w:ascii="Palatino Linotype" w:hAnsi="Palatino Linotype"/>
        </w:rPr>
        <w:t>biodiesel</w:t>
      </w:r>
      <w:r w:rsidR="00390AEF" w:rsidRPr="00390AEF">
        <w:rPr>
          <w:rFonts w:ascii="Palatino Linotype" w:hAnsi="Palatino Linotype"/>
          <w:spacing w:val="-13"/>
        </w:rPr>
        <w:t xml:space="preserve"> </w:t>
      </w:r>
      <w:r w:rsidR="00390AEF" w:rsidRPr="00390AEF">
        <w:rPr>
          <w:rFonts w:ascii="Palatino Linotype" w:hAnsi="Palatino Linotype"/>
        </w:rPr>
        <w:t>degradation</w:t>
      </w:r>
      <w:r w:rsidR="00390AEF" w:rsidRPr="00390AEF">
        <w:rPr>
          <w:rFonts w:ascii="Palatino Linotype" w:hAnsi="Palatino Linotype"/>
          <w:spacing w:val="-13"/>
        </w:rPr>
        <w:t xml:space="preserve"> </w:t>
      </w:r>
      <w:r w:rsidR="00390AEF" w:rsidRPr="00390AEF">
        <w:rPr>
          <w:rFonts w:ascii="Palatino Linotype" w:hAnsi="Palatino Linotype"/>
        </w:rPr>
        <w:t>effects</w:t>
      </w:r>
      <w:r w:rsidR="00390AEF" w:rsidRPr="00390AEF">
        <w:rPr>
          <w:rFonts w:ascii="Palatino Linotype" w:hAnsi="Palatino Linotype"/>
          <w:spacing w:val="-12"/>
        </w:rPr>
        <w:t xml:space="preserve"> </w:t>
      </w:r>
      <w:r w:rsidR="00390AEF" w:rsidRPr="00390AEF">
        <w:rPr>
          <w:rFonts w:ascii="Palatino Linotype" w:hAnsi="Palatino Linotype"/>
        </w:rPr>
        <w:t>and</w:t>
      </w:r>
      <w:r w:rsidR="00390AEF" w:rsidRPr="00390AEF">
        <w:rPr>
          <w:rFonts w:ascii="Palatino Linotype" w:hAnsi="Palatino Linotype"/>
          <w:spacing w:val="-13"/>
        </w:rPr>
        <w:t xml:space="preserve"> </w:t>
      </w:r>
      <w:r w:rsidR="00390AEF" w:rsidRPr="00390AEF">
        <w:rPr>
          <w:rFonts w:ascii="Palatino Linotype" w:hAnsi="Palatino Linotype"/>
        </w:rPr>
        <w:t>potential</w:t>
      </w:r>
      <w:r w:rsidR="00390AEF" w:rsidRPr="00390AEF">
        <w:rPr>
          <w:rFonts w:ascii="Palatino Linotype" w:hAnsi="Palatino Linotype"/>
          <w:spacing w:val="-13"/>
        </w:rPr>
        <w:t xml:space="preserve"> </w:t>
      </w:r>
      <w:r w:rsidR="00390AEF" w:rsidRPr="00390AEF">
        <w:rPr>
          <w:rFonts w:ascii="Palatino Linotype" w:hAnsi="Palatino Linotype"/>
        </w:rPr>
        <w:t>chemical interactions with the elastomer materials over time</w:t>
      </w:r>
      <w:r w:rsidR="00755FB3">
        <w:rPr>
          <w:rFonts w:ascii="Palatino Linotype" w:hAnsi="Palatino Linotype"/>
        </w:rPr>
        <w:t>.</w:t>
      </w:r>
    </w:p>
    <w:p w:rsidR="008255B8" w:rsidRPr="008255B8" w:rsidRDefault="00C71080" w:rsidP="00C71080">
      <w:pPr>
        <w:jc w:val="center"/>
        <w:rPr>
          <w:lang w:val="en-US"/>
        </w:rPr>
      </w:pPr>
      <w:r>
        <w:rPr>
          <w:noProof/>
          <w:position w:val="13"/>
          <w:sz w:val="20"/>
          <w:lang w:eastAsia="en-MY"/>
        </w:rPr>
        <w:drawing>
          <wp:anchor distT="0" distB="0" distL="114300" distR="114300" simplePos="0" relativeHeight="251657214" behindDoc="1" locked="0" layoutInCell="1" allowOverlap="1" wp14:anchorId="2BA9F8F4">
            <wp:simplePos x="0" y="0"/>
            <wp:positionH relativeFrom="column">
              <wp:posOffset>3028315</wp:posOffset>
            </wp:positionH>
            <wp:positionV relativeFrom="paragraph">
              <wp:posOffset>18415</wp:posOffset>
            </wp:positionV>
            <wp:extent cx="2061210" cy="1613535"/>
            <wp:effectExtent l="0" t="0" r="0" b="5715"/>
            <wp:wrapTight wrapText="bothSides">
              <wp:wrapPolygon edited="0">
                <wp:start x="0" y="0"/>
                <wp:lineTo x="0" y="21421"/>
                <wp:lineTo x="21360" y="21421"/>
                <wp:lineTo x="21360" y="0"/>
                <wp:lineTo x="0" y="0"/>
              </wp:wrapPolygon>
            </wp:wrapTight>
            <wp:docPr id="42" name="Image 42" descr="A group of round objects wrapped in foil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group of round objects wrapped in foil  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210" cy="1613535"/>
                    </a:xfrm>
                    <a:prstGeom prst="rect">
                      <a:avLst/>
                    </a:prstGeom>
                  </pic:spPr>
                </pic:pic>
              </a:graphicData>
            </a:graphic>
            <wp14:sizeRelV relativeFrom="margin">
              <wp14:pctHeight>0</wp14:pctHeight>
            </wp14:sizeRelV>
          </wp:anchor>
        </w:drawing>
      </w:r>
      <w:r>
        <w:rPr>
          <w:noProof/>
          <w:sz w:val="20"/>
          <w:lang w:eastAsia="en-MY"/>
        </w:rPr>
        <mc:AlternateContent>
          <mc:Choice Requires="wpg">
            <w:drawing>
              <wp:anchor distT="0" distB="0" distL="114300" distR="114300" simplePos="0" relativeHeight="251667456" behindDoc="0" locked="0" layoutInCell="1" allowOverlap="1">
                <wp:simplePos x="0" y="0"/>
                <wp:positionH relativeFrom="column">
                  <wp:posOffset>666115</wp:posOffset>
                </wp:positionH>
                <wp:positionV relativeFrom="paragraph">
                  <wp:posOffset>18415</wp:posOffset>
                </wp:positionV>
                <wp:extent cx="2724150" cy="333375"/>
                <wp:effectExtent l="0" t="0" r="19050" b="28575"/>
                <wp:wrapNone/>
                <wp:docPr id="7" name="Group 7"/>
                <wp:cNvGraphicFramePr/>
                <a:graphic xmlns:a="http://schemas.openxmlformats.org/drawingml/2006/main">
                  <a:graphicData uri="http://schemas.microsoft.com/office/word/2010/wordprocessingGroup">
                    <wpg:wgp>
                      <wpg:cNvGrpSpPr/>
                      <wpg:grpSpPr>
                        <a:xfrm>
                          <a:off x="0" y="0"/>
                          <a:ext cx="2724150" cy="333375"/>
                          <a:chOff x="0" y="0"/>
                          <a:chExt cx="2724150" cy="333375"/>
                        </a:xfrm>
                      </wpg:grpSpPr>
                      <wps:wsp>
                        <wps:cNvPr id="2" name="Text Box 2"/>
                        <wps:cNvSpPr txBox="1"/>
                        <wps:spPr>
                          <a:xfrm>
                            <a:off x="0" y="0"/>
                            <a:ext cx="361950" cy="333375"/>
                          </a:xfrm>
                          <a:prstGeom prst="rect">
                            <a:avLst/>
                          </a:prstGeom>
                          <a:solidFill>
                            <a:schemeClr val="lt1"/>
                          </a:solidFill>
                          <a:ln w="6350">
                            <a:solidFill>
                              <a:prstClr val="black"/>
                            </a:solidFill>
                          </a:ln>
                        </wps:spPr>
                        <wps:txbx>
                          <w:txbxContent>
                            <w:p w:rsidR="00755FB3" w:rsidRDefault="00755FB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362200" y="0"/>
                            <a:ext cx="361950" cy="333375"/>
                          </a:xfrm>
                          <a:prstGeom prst="rect">
                            <a:avLst/>
                          </a:prstGeom>
                          <a:solidFill>
                            <a:schemeClr val="lt1"/>
                          </a:solidFill>
                          <a:ln w="6350">
                            <a:solidFill>
                              <a:prstClr val="black"/>
                            </a:solidFill>
                          </a:ln>
                        </wps:spPr>
                        <wps:txbx>
                          <w:txbxContent>
                            <w:p w:rsidR="00755FB3" w:rsidRDefault="00755FB3" w:rsidP="00755FB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 o:spid="_x0000_s1030" style="position:absolute;left:0;text-align:left;margin-left:52.45pt;margin-top:1.45pt;width:214.5pt;height:26.25pt;z-index:251667456;mso-width-relative:margin" coordsize="27241,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">
                <v:shape id="Text Box 2" o:spid="_x0000_s1031" type="#_x0000_t202" style="position:absolute;width:361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755FB3" w:rsidRDefault="00755FB3">
                        <w:r>
                          <w:t>(a)</w:t>
                        </w:r>
                      </w:p>
                    </w:txbxContent>
                  </v:textbox>
                </v:shape>
                <v:shape id="Text Box 3" o:spid="_x0000_s1032" type="#_x0000_t202" style="position:absolute;left:23622;width:361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755FB3" w:rsidRDefault="00755FB3" w:rsidP="00755FB3">
                        <w:r>
                          <w:t>(b)</w:t>
                        </w:r>
                      </w:p>
                    </w:txbxContent>
                  </v:textbox>
                </v:shape>
              </v:group>
            </w:pict>
          </mc:Fallback>
        </mc:AlternateContent>
      </w:r>
      <w:r w:rsidR="00755FB3">
        <w:rPr>
          <w:noProof/>
          <w:sz w:val="20"/>
          <w:lang w:eastAsia="en-MY"/>
        </w:rPr>
        <w:drawing>
          <wp:inline distT="0" distB="0" distL="0" distR="0" wp14:anchorId="4A19367A" wp14:editId="444BD151">
            <wp:extent cx="1650449" cy="1627631"/>
            <wp:effectExtent l="0" t="0" r="6985" b="0"/>
            <wp:docPr id="41" name="Image 41" descr="A beaker with a brown liquid i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A beaker with a brown liquid in it  AI-generated content may be incorrect."/>
                    <pic:cNvPicPr/>
                  </pic:nvPicPr>
                  <pic:blipFill>
                    <a:blip r:embed="rId16" cstate="print"/>
                    <a:stretch>
                      <a:fillRect/>
                    </a:stretch>
                  </pic:blipFill>
                  <pic:spPr>
                    <a:xfrm>
                      <a:off x="0" y="0"/>
                      <a:ext cx="1650449" cy="1627631"/>
                    </a:xfrm>
                    <a:prstGeom prst="rect">
                      <a:avLst/>
                    </a:prstGeom>
                  </pic:spPr>
                </pic:pic>
              </a:graphicData>
            </a:graphic>
          </wp:inline>
        </w:drawing>
      </w:r>
    </w:p>
    <w:p w:rsidR="008255B8" w:rsidRPr="00C71080" w:rsidRDefault="00755FB3" w:rsidP="00C71080">
      <w:pPr>
        <w:jc w:val="center"/>
        <w:rPr>
          <w:rFonts w:ascii="Palatino Linotype" w:hAnsi="Palatino Linotype"/>
          <w:sz w:val="20"/>
          <w:szCs w:val="20"/>
          <w:lang w:val="en-US"/>
        </w:rPr>
      </w:pPr>
      <w:r w:rsidRPr="00C71080">
        <w:rPr>
          <w:rFonts w:ascii="Palatino Linotype" w:hAnsi="Palatino Linotype"/>
          <w:sz w:val="20"/>
          <w:szCs w:val="20"/>
          <w:lang w:val="en-US"/>
        </w:rPr>
        <w:t>Figure 3: (a) Elastomers immersed in fuel (b) beakers contain immersed elastomers and covered with aluminum foil</w:t>
      </w:r>
    </w:p>
    <w:p w:rsidR="008255B8" w:rsidRDefault="00755FB3" w:rsidP="00C71080">
      <w:pPr>
        <w:tabs>
          <w:tab w:val="left" w:pos="567"/>
        </w:tabs>
        <w:rPr>
          <w:rFonts w:ascii="Palatino Linotype" w:hAnsi="Palatino Linotype"/>
          <w:b/>
          <w:lang w:val="en-US"/>
        </w:rPr>
      </w:pPr>
      <w:r w:rsidRPr="000D706A">
        <w:rPr>
          <w:rFonts w:ascii="Palatino Linotype" w:hAnsi="Palatino Linotype"/>
          <w:b/>
          <w:lang w:val="en-US"/>
        </w:rPr>
        <w:t xml:space="preserve">2.4 </w:t>
      </w:r>
      <w:r w:rsidR="00C71080">
        <w:rPr>
          <w:rFonts w:ascii="Palatino Linotype" w:hAnsi="Palatino Linotype"/>
          <w:b/>
          <w:lang w:val="en-US"/>
        </w:rPr>
        <w:tab/>
      </w:r>
      <w:r w:rsidRPr="000D706A">
        <w:rPr>
          <w:rFonts w:ascii="Palatino Linotype" w:hAnsi="Palatino Linotype"/>
          <w:b/>
          <w:lang w:val="en-US"/>
        </w:rPr>
        <w:t>Physicochemical testing of fuel blends</w:t>
      </w:r>
    </w:p>
    <w:p w:rsidR="000D706A" w:rsidRPr="00AA4588" w:rsidRDefault="000D706A" w:rsidP="00C71080">
      <w:pPr>
        <w:jc w:val="both"/>
        <w:rPr>
          <w:rFonts w:ascii="Palatino Linotype" w:hAnsi="Palatino Linotype"/>
          <w:lang w:val="en-US"/>
        </w:rPr>
      </w:pPr>
      <w:r w:rsidRPr="00AA4588">
        <w:rPr>
          <w:rFonts w:ascii="Palatino Linotype" w:hAnsi="Palatino Linotype"/>
          <w:lang w:val="en-US"/>
        </w:rPr>
        <w:t>The physico</w:t>
      </w:r>
      <w:r w:rsidR="00AA4588" w:rsidRPr="00AA4588">
        <w:rPr>
          <w:rFonts w:ascii="Palatino Linotype" w:hAnsi="Palatino Linotype"/>
          <w:lang w:val="en-US"/>
        </w:rPr>
        <w:t xml:space="preserve">chemical </w:t>
      </w:r>
      <w:r w:rsidRPr="00AA4588">
        <w:rPr>
          <w:rFonts w:ascii="Palatino Linotype" w:hAnsi="Palatino Linotype"/>
          <w:lang w:val="en-US"/>
        </w:rPr>
        <w:t>testing of fuel blends was teste</w:t>
      </w:r>
      <w:r w:rsidR="00AA4588" w:rsidRPr="00AA4588">
        <w:rPr>
          <w:rFonts w:ascii="Palatino Linotype" w:hAnsi="Palatino Linotype"/>
          <w:lang w:val="en-US"/>
        </w:rPr>
        <w:t xml:space="preserve">d at the end of the immersion period against kinematic viscosity, total acid number (TAN) and water content determination. </w:t>
      </w:r>
      <w:r w:rsidRPr="00AA4588">
        <w:rPr>
          <w:rFonts w:ascii="Palatino Linotype" w:hAnsi="Palatino Linotype"/>
          <w:lang w:val="en-US"/>
        </w:rPr>
        <w:t xml:space="preserve"> </w:t>
      </w:r>
    </w:p>
    <w:p w:rsidR="00755FB3" w:rsidRPr="000D706A" w:rsidRDefault="00755FB3" w:rsidP="00C71080">
      <w:pPr>
        <w:tabs>
          <w:tab w:val="left" w:pos="567"/>
        </w:tabs>
        <w:rPr>
          <w:rFonts w:ascii="Palatino Linotype" w:hAnsi="Palatino Linotype"/>
          <w:b/>
          <w:lang w:val="en-US"/>
        </w:rPr>
      </w:pPr>
      <w:r w:rsidRPr="000D706A">
        <w:rPr>
          <w:rFonts w:ascii="Palatino Linotype" w:hAnsi="Palatino Linotype"/>
          <w:b/>
          <w:lang w:val="en-US"/>
        </w:rPr>
        <w:t xml:space="preserve">2.4.1 </w:t>
      </w:r>
      <w:r w:rsidR="00C71080">
        <w:rPr>
          <w:rFonts w:ascii="Palatino Linotype" w:hAnsi="Palatino Linotype"/>
          <w:b/>
          <w:lang w:val="en-US"/>
        </w:rPr>
        <w:tab/>
      </w:r>
      <w:r w:rsidRPr="000D706A">
        <w:rPr>
          <w:rFonts w:ascii="Palatino Linotype" w:hAnsi="Palatino Linotype"/>
          <w:b/>
          <w:lang w:val="en-US"/>
        </w:rPr>
        <w:t xml:space="preserve">Kinematic Viscosity </w:t>
      </w:r>
    </w:p>
    <w:p w:rsidR="00755FB3" w:rsidRDefault="00755FB3" w:rsidP="00C71080">
      <w:pPr>
        <w:jc w:val="both"/>
        <w:rPr>
          <w:rFonts w:ascii="Palatino Linotype" w:hAnsi="Palatino Linotype"/>
        </w:rPr>
      </w:pPr>
      <w:r w:rsidRPr="00755FB3">
        <w:rPr>
          <w:rFonts w:ascii="Palatino Linotype" w:hAnsi="Palatino Linotype"/>
        </w:rPr>
        <w:t>Kinematic Viscosity is a critical property that influences the characteristics of fuel flow and injector</w:t>
      </w:r>
      <w:r w:rsidRPr="00755FB3">
        <w:rPr>
          <w:rFonts w:ascii="Palatino Linotype" w:hAnsi="Palatino Linotype"/>
          <w:spacing w:val="-15"/>
        </w:rPr>
        <w:t xml:space="preserve"> </w:t>
      </w:r>
      <w:r w:rsidRPr="00755FB3">
        <w:rPr>
          <w:rFonts w:ascii="Palatino Linotype" w:hAnsi="Palatino Linotype"/>
        </w:rPr>
        <w:t>performance.</w:t>
      </w:r>
      <w:r w:rsidRPr="00755FB3">
        <w:rPr>
          <w:rFonts w:ascii="Palatino Linotype" w:hAnsi="Palatino Linotype"/>
          <w:spacing w:val="-15"/>
        </w:rPr>
        <w:t xml:space="preserve"> </w:t>
      </w:r>
      <w:r w:rsidRPr="00755FB3">
        <w:rPr>
          <w:rFonts w:ascii="Palatino Linotype" w:hAnsi="Palatino Linotype"/>
        </w:rPr>
        <w:t>Any</w:t>
      </w:r>
      <w:r w:rsidRPr="00755FB3">
        <w:rPr>
          <w:rFonts w:ascii="Palatino Linotype" w:hAnsi="Palatino Linotype"/>
          <w:spacing w:val="-15"/>
        </w:rPr>
        <w:t xml:space="preserve"> </w:t>
      </w:r>
      <w:r w:rsidRPr="00755FB3">
        <w:rPr>
          <w:rFonts w:ascii="Palatino Linotype" w:hAnsi="Palatino Linotype"/>
        </w:rPr>
        <w:t>increase</w:t>
      </w:r>
      <w:r w:rsidRPr="00755FB3">
        <w:rPr>
          <w:rFonts w:ascii="Palatino Linotype" w:hAnsi="Palatino Linotype"/>
          <w:spacing w:val="-11"/>
        </w:rPr>
        <w:t xml:space="preserve"> </w:t>
      </w:r>
      <w:r w:rsidRPr="00755FB3">
        <w:rPr>
          <w:rFonts w:ascii="Palatino Linotype" w:hAnsi="Palatino Linotype"/>
        </w:rPr>
        <w:t>in</w:t>
      </w:r>
      <w:r w:rsidRPr="00755FB3">
        <w:rPr>
          <w:rFonts w:ascii="Palatino Linotype" w:hAnsi="Palatino Linotype"/>
          <w:spacing w:val="-11"/>
        </w:rPr>
        <w:t xml:space="preserve"> </w:t>
      </w:r>
      <w:r w:rsidRPr="00755FB3">
        <w:rPr>
          <w:rFonts w:ascii="Palatino Linotype" w:hAnsi="Palatino Linotype"/>
        </w:rPr>
        <w:t>viscosity</w:t>
      </w:r>
      <w:r w:rsidRPr="00755FB3">
        <w:rPr>
          <w:rFonts w:ascii="Palatino Linotype" w:hAnsi="Palatino Linotype"/>
          <w:spacing w:val="-12"/>
        </w:rPr>
        <w:t xml:space="preserve"> </w:t>
      </w:r>
      <w:r w:rsidRPr="00755FB3">
        <w:rPr>
          <w:rFonts w:ascii="Palatino Linotype" w:hAnsi="Palatino Linotype"/>
        </w:rPr>
        <w:t>level</w:t>
      </w:r>
      <w:r w:rsidRPr="00755FB3">
        <w:rPr>
          <w:rFonts w:ascii="Palatino Linotype" w:hAnsi="Palatino Linotype"/>
          <w:spacing w:val="-11"/>
        </w:rPr>
        <w:t xml:space="preserve"> </w:t>
      </w:r>
      <w:r w:rsidRPr="00755FB3">
        <w:rPr>
          <w:rFonts w:ascii="Palatino Linotype" w:hAnsi="Palatino Linotype"/>
        </w:rPr>
        <w:t>may</w:t>
      </w:r>
      <w:r w:rsidRPr="00755FB3">
        <w:rPr>
          <w:rFonts w:ascii="Palatino Linotype" w:hAnsi="Palatino Linotype"/>
          <w:spacing w:val="-12"/>
        </w:rPr>
        <w:t xml:space="preserve"> </w:t>
      </w:r>
      <w:r w:rsidRPr="00755FB3">
        <w:rPr>
          <w:rFonts w:ascii="Palatino Linotype" w:hAnsi="Palatino Linotype"/>
        </w:rPr>
        <w:t>indicate</w:t>
      </w:r>
      <w:r w:rsidRPr="00755FB3">
        <w:rPr>
          <w:rFonts w:ascii="Palatino Linotype" w:hAnsi="Palatino Linotype"/>
          <w:spacing w:val="-12"/>
        </w:rPr>
        <w:t xml:space="preserve"> </w:t>
      </w:r>
      <w:r w:rsidRPr="00755FB3">
        <w:rPr>
          <w:rFonts w:ascii="Palatino Linotype" w:hAnsi="Palatino Linotype"/>
        </w:rPr>
        <w:t>oxidation,</w:t>
      </w:r>
      <w:r w:rsidRPr="00755FB3">
        <w:rPr>
          <w:rFonts w:ascii="Palatino Linotype" w:hAnsi="Palatino Linotype"/>
          <w:spacing w:val="-11"/>
        </w:rPr>
        <w:t xml:space="preserve"> </w:t>
      </w:r>
      <w:r w:rsidRPr="00755FB3">
        <w:rPr>
          <w:rFonts w:ascii="Palatino Linotype" w:hAnsi="Palatino Linotype"/>
        </w:rPr>
        <w:t>polymerization,</w:t>
      </w:r>
      <w:r w:rsidRPr="00755FB3">
        <w:rPr>
          <w:rFonts w:ascii="Palatino Linotype" w:hAnsi="Palatino Linotype"/>
          <w:spacing w:val="-12"/>
        </w:rPr>
        <w:t xml:space="preserve"> </w:t>
      </w:r>
      <w:r w:rsidRPr="00755FB3">
        <w:rPr>
          <w:rFonts w:ascii="Palatino Linotype" w:hAnsi="Palatino Linotype"/>
        </w:rPr>
        <w:t>or contamination in the fuel. To complete this test, an 80 ml sample of each biodiesel blend was collected</w:t>
      </w:r>
      <w:r w:rsidRPr="00755FB3">
        <w:rPr>
          <w:rFonts w:ascii="Palatino Linotype" w:hAnsi="Palatino Linotype"/>
          <w:spacing w:val="-6"/>
        </w:rPr>
        <w:t xml:space="preserve"> </w:t>
      </w:r>
      <w:r w:rsidRPr="00755FB3">
        <w:rPr>
          <w:rFonts w:ascii="Palatino Linotype" w:hAnsi="Palatino Linotype"/>
        </w:rPr>
        <w:t>and</w:t>
      </w:r>
      <w:r w:rsidRPr="00755FB3">
        <w:rPr>
          <w:rFonts w:ascii="Palatino Linotype" w:hAnsi="Palatino Linotype"/>
          <w:spacing w:val="-6"/>
        </w:rPr>
        <w:t xml:space="preserve"> </w:t>
      </w:r>
      <w:r w:rsidR="000D706A" w:rsidRPr="00755FB3">
        <w:rPr>
          <w:rFonts w:ascii="Palatino Linotype" w:hAnsi="Palatino Linotype"/>
        </w:rPr>
        <w:t>analysed</w:t>
      </w:r>
      <w:r w:rsidRPr="00755FB3">
        <w:rPr>
          <w:rFonts w:ascii="Palatino Linotype" w:hAnsi="Palatino Linotype"/>
          <w:spacing w:val="-6"/>
        </w:rPr>
        <w:t xml:space="preserve"> </w:t>
      </w:r>
      <w:r w:rsidRPr="00755FB3">
        <w:rPr>
          <w:rFonts w:ascii="Palatino Linotype" w:hAnsi="Palatino Linotype"/>
        </w:rPr>
        <w:t>to</w:t>
      </w:r>
      <w:r w:rsidRPr="00755FB3">
        <w:rPr>
          <w:rFonts w:ascii="Palatino Linotype" w:hAnsi="Palatino Linotype"/>
          <w:spacing w:val="-6"/>
        </w:rPr>
        <w:t xml:space="preserve"> </w:t>
      </w:r>
      <w:r w:rsidRPr="00755FB3">
        <w:rPr>
          <w:rFonts w:ascii="Palatino Linotype" w:hAnsi="Palatino Linotype"/>
        </w:rPr>
        <w:t>evaluate</w:t>
      </w:r>
      <w:r w:rsidRPr="00755FB3">
        <w:rPr>
          <w:rFonts w:ascii="Palatino Linotype" w:hAnsi="Palatino Linotype"/>
          <w:spacing w:val="-9"/>
        </w:rPr>
        <w:t xml:space="preserve"> </w:t>
      </w:r>
      <w:r w:rsidRPr="00755FB3">
        <w:rPr>
          <w:rFonts w:ascii="Palatino Linotype" w:hAnsi="Palatino Linotype"/>
        </w:rPr>
        <w:t>changes</w:t>
      </w:r>
      <w:r w:rsidRPr="00755FB3">
        <w:rPr>
          <w:rFonts w:ascii="Palatino Linotype" w:hAnsi="Palatino Linotype"/>
          <w:spacing w:val="-8"/>
        </w:rPr>
        <w:t xml:space="preserve"> </w:t>
      </w:r>
      <w:r w:rsidRPr="00755FB3">
        <w:rPr>
          <w:rFonts w:ascii="Palatino Linotype" w:hAnsi="Palatino Linotype"/>
        </w:rPr>
        <w:t>in</w:t>
      </w:r>
      <w:r w:rsidRPr="00755FB3">
        <w:rPr>
          <w:rFonts w:ascii="Palatino Linotype" w:hAnsi="Palatino Linotype"/>
          <w:spacing w:val="-6"/>
        </w:rPr>
        <w:t xml:space="preserve"> </w:t>
      </w:r>
      <w:r w:rsidRPr="00755FB3">
        <w:rPr>
          <w:rFonts w:ascii="Palatino Linotype" w:hAnsi="Palatino Linotype"/>
        </w:rPr>
        <w:t>viscosity</w:t>
      </w:r>
      <w:r w:rsidRPr="00755FB3">
        <w:rPr>
          <w:rFonts w:ascii="Palatino Linotype" w:hAnsi="Palatino Linotype"/>
          <w:spacing w:val="-6"/>
        </w:rPr>
        <w:t xml:space="preserve"> </w:t>
      </w:r>
      <w:r w:rsidRPr="00755FB3">
        <w:rPr>
          <w:rFonts w:ascii="Palatino Linotype" w:hAnsi="Palatino Linotype"/>
        </w:rPr>
        <w:t>post-immersion</w:t>
      </w:r>
      <w:r w:rsidR="00AA4588">
        <w:rPr>
          <w:rFonts w:ascii="Palatino Linotype" w:hAnsi="Palatino Linotype"/>
        </w:rPr>
        <w:t xml:space="preserve"> according to ASTM D445 standard. </w:t>
      </w:r>
    </w:p>
    <w:p w:rsidR="00C71080" w:rsidRDefault="00C71080" w:rsidP="00C71080">
      <w:pPr>
        <w:jc w:val="both"/>
        <w:rPr>
          <w:rFonts w:ascii="Palatino Linotype" w:hAnsi="Palatino Linotype"/>
        </w:rPr>
      </w:pPr>
    </w:p>
    <w:p w:rsidR="00C71080" w:rsidRDefault="00C71080" w:rsidP="00C71080">
      <w:pPr>
        <w:jc w:val="both"/>
        <w:rPr>
          <w:rFonts w:ascii="Palatino Linotype" w:hAnsi="Palatino Linotype"/>
        </w:rPr>
      </w:pPr>
    </w:p>
    <w:p w:rsidR="00AA4588" w:rsidRDefault="00AA4588" w:rsidP="00C71080">
      <w:pPr>
        <w:tabs>
          <w:tab w:val="left" w:pos="567"/>
        </w:tabs>
        <w:rPr>
          <w:rFonts w:ascii="Palatino Linotype" w:hAnsi="Palatino Linotype"/>
          <w:b/>
          <w:lang w:val="en-US"/>
        </w:rPr>
      </w:pPr>
      <w:r>
        <w:rPr>
          <w:rFonts w:ascii="Palatino Linotype" w:hAnsi="Palatino Linotype"/>
          <w:b/>
          <w:lang w:val="en-US"/>
        </w:rPr>
        <w:lastRenderedPageBreak/>
        <w:t>2.4.2</w:t>
      </w:r>
      <w:r w:rsidRPr="000D706A">
        <w:rPr>
          <w:rFonts w:ascii="Palatino Linotype" w:hAnsi="Palatino Linotype"/>
          <w:b/>
          <w:lang w:val="en-US"/>
        </w:rPr>
        <w:t xml:space="preserve"> </w:t>
      </w:r>
      <w:r w:rsidR="00C71080">
        <w:rPr>
          <w:rFonts w:ascii="Palatino Linotype" w:hAnsi="Palatino Linotype"/>
          <w:b/>
          <w:lang w:val="en-US"/>
        </w:rPr>
        <w:tab/>
      </w:r>
      <w:r>
        <w:rPr>
          <w:rFonts w:ascii="Palatino Linotype" w:hAnsi="Palatino Linotype"/>
          <w:b/>
          <w:lang w:val="en-US"/>
        </w:rPr>
        <w:t xml:space="preserve">Total Acid Number </w:t>
      </w:r>
    </w:p>
    <w:p w:rsidR="00AA4588" w:rsidRDefault="00AA4588" w:rsidP="00C71080">
      <w:pPr>
        <w:jc w:val="both"/>
        <w:rPr>
          <w:rFonts w:ascii="Palatino Linotype" w:hAnsi="Palatino Linotype"/>
          <w:b/>
          <w:lang w:val="en-US"/>
        </w:rPr>
      </w:pPr>
      <w:r w:rsidRPr="00AA4588">
        <w:rPr>
          <w:rFonts w:ascii="Palatino Linotype" w:hAnsi="Palatino Linotype"/>
        </w:rPr>
        <w:t>Increased acidity in biodiesel could be a sign of oxidation, breakdown, or the presence of free fatty acids, which can hasten elastomeric material deterioration and corrosion. The ASTM D974 standard, a generally recognized technique for assessing the acidity of petroleum products and blends of biodiesel, was followed in the conduct of this analysis. Every sample was examined separately, and precautions were taken to prevent contamination</w:t>
      </w:r>
      <w:r w:rsidRPr="00AA4588">
        <w:rPr>
          <w:rFonts w:ascii="Palatino Linotype" w:hAnsi="Palatino Linotype"/>
          <w:spacing w:val="-15"/>
        </w:rPr>
        <w:t xml:space="preserve"> </w:t>
      </w:r>
      <w:r w:rsidRPr="00AA4588">
        <w:rPr>
          <w:rFonts w:ascii="Palatino Linotype" w:hAnsi="Palatino Linotype"/>
        </w:rPr>
        <w:t>between</w:t>
      </w:r>
      <w:r w:rsidRPr="00AA4588">
        <w:rPr>
          <w:rFonts w:ascii="Palatino Linotype" w:hAnsi="Palatino Linotype"/>
          <w:spacing w:val="-15"/>
        </w:rPr>
        <w:t xml:space="preserve"> </w:t>
      </w:r>
      <w:r w:rsidRPr="00AA4588">
        <w:rPr>
          <w:rFonts w:ascii="Palatino Linotype" w:hAnsi="Palatino Linotype"/>
        </w:rPr>
        <w:t>tests.</w:t>
      </w:r>
      <w:r w:rsidRPr="00AA4588">
        <w:rPr>
          <w:rFonts w:ascii="Palatino Linotype" w:hAnsi="Palatino Linotype"/>
          <w:spacing w:val="-15"/>
        </w:rPr>
        <w:t xml:space="preserve"> </w:t>
      </w:r>
      <w:r w:rsidRPr="00AA4588">
        <w:rPr>
          <w:rFonts w:ascii="Palatino Linotype" w:hAnsi="Palatino Linotype"/>
        </w:rPr>
        <w:t>After</w:t>
      </w:r>
      <w:r w:rsidRPr="00AA4588">
        <w:rPr>
          <w:rFonts w:ascii="Palatino Linotype" w:hAnsi="Palatino Linotype"/>
          <w:spacing w:val="-15"/>
        </w:rPr>
        <w:t xml:space="preserve"> </w:t>
      </w:r>
      <w:r w:rsidRPr="00AA4588">
        <w:rPr>
          <w:rFonts w:ascii="Palatino Linotype" w:hAnsi="Palatino Linotype"/>
        </w:rPr>
        <w:t>1,152</w:t>
      </w:r>
      <w:r w:rsidRPr="00AA4588">
        <w:rPr>
          <w:rFonts w:ascii="Palatino Linotype" w:hAnsi="Palatino Linotype"/>
          <w:spacing w:val="-15"/>
        </w:rPr>
        <w:t xml:space="preserve"> </w:t>
      </w:r>
      <w:r w:rsidRPr="00AA4588">
        <w:rPr>
          <w:rFonts w:ascii="Palatino Linotype" w:hAnsi="Palatino Linotype"/>
        </w:rPr>
        <w:t>hours</w:t>
      </w:r>
      <w:r w:rsidRPr="00AA4588">
        <w:rPr>
          <w:rFonts w:ascii="Palatino Linotype" w:hAnsi="Palatino Linotype"/>
          <w:spacing w:val="-15"/>
        </w:rPr>
        <w:t xml:space="preserve"> </w:t>
      </w:r>
      <w:r w:rsidRPr="00AA4588">
        <w:rPr>
          <w:rFonts w:ascii="Palatino Linotype" w:hAnsi="Palatino Linotype"/>
        </w:rPr>
        <w:t>of</w:t>
      </w:r>
      <w:r w:rsidRPr="00AA4588">
        <w:rPr>
          <w:rFonts w:ascii="Palatino Linotype" w:hAnsi="Palatino Linotype"/>
          <w:spacing w:val="-15"/>
        </w:rPr>
        <w:t xml:space="preserve"> </w:t>
      </w:r>
      <w:r w:rsidRPr="00AA4588">
        <w:rPr>
          <w:rFonts w:ascii="Palatino Linotype" w:hAnsi="Palatino Linotype"/>
        </w:rPr>
        <w:t>elastomer</w:t>
      </w:r>
      <w:r w:rsidRPr="00AA4588">
        <w:rPr>
          <w:rFonts w:ascii="Palatino Linotype" w:hAnsi="Palatino Linotype"/>
          <w:spacing w:val="-15"/>
        </w:rPr>
        <w:t xml:space="preserve"> </w:t>
      </w:r>
      <w:r w:rsidRPr="00AA4588">
        <w:rPr>
          <w:rFonts w:ascii="Palatino Linotype" w:hAnsi="Palatino Linotype"/>
        </w:rPr>
        <w:t>immersion,</w:t>
      </w:r>
      <w:r w:rsidRPr="00AA4588">
        <w:rPr>
          <w:rFonts w:ascii="Palatino Linotype" w:hAnsi="Palatino Linotype"/>
          <w:spacing w:val="-15"/>
        </w:rPr>
        <w:t xml:space="preserve"> </w:t>
      </w:r>
      <w:r w:rsidRPr="00AA4588">
        <w:rPr>
          <w:rFonts w:ascii="Palatino Linotype" w:hAnsi="Palatino Linotype"/>
        </w:rPr>
        <w:t>this</w:t>
      </w:r>
      <w:r w:rsidRPr="00AA4588">
        <w:rPr>
          <w:rFonts w:ascii="Palatino Linotype" w:hAnsi="Palatino Linotype"/>
          <w:spacing w:val="-15"/>
        </w:rPr>
        <w:t xml:space="preserve"> </w:t>
      </w:r>
      <w:r w:rsidRPr="00AA4588">
        <w:rPr>
          <w:rFonts w:ascii="Palatino Linotype" w:hAnsi="Palatino Linotype"/>
        </w:rPr>
        <w:t>process</w:t>
      </w:r>
      <w:r w:rsidRPr="00AA4588">
        <w:rPr>
          <w:rFonts w:ascii="Palatino Linotype" w:hAnsi="Palatino Linotype"/>
          <w:spacing w:val="-15"/>
        </w:rPr>
        <w:t xml:space="preserve"> </w:t>
      </w:r>
      <w:r w:rsidRPr="00AA4588">
        <w:rPr>
          <w:rFonts w:ascii="Palatino Linotype" w:hAnsi="Palatino Linotype"/>
        </w:rPr>
        <w:t>was</w:t>
      </w:r>
      <w:r w:rsidRPr="00AA4588">
        <w:rPr>
          <w:rFonts w:ascii="Palatino Linotype" w:hAnsi="Palatino Linotype"/>
          <w:spacing w:val="-15"/>
        </w:rPr>
        <w:t xml:space="preserve"> </w:t>
      </w:r>
      <w:r w:rsidRPr="00AA4588">
        <w:rPr>
          <w:rFonts w:ascii="Palatino Linotype" w:hAnsi="Palatino Linotype"/>
        </w:rPr>
        <w:t xml:space="preserve">crucial for determining each </w:t>
      </w:r>
      <w:r>
        <w:rPr>
          <w:rFonts w:ascii="Palatino Linotype" w:hAnsi="Palatino Linotype"/>
        </w:rPr>
        <w:t xml:space="preserve">contaminated </w:t>
      </w:r>
      <w:r w:rsidRPr="00AA4588">
        <w:rPr>
          <w:rFonts w:ascii="Palatino Linotype" w:hAnsi="Palatino Linotype"/>
        </w:rPr>
        <w:t>biodiesel blend's degree of oxidation and chemical degradation</w:t>
      </w:r>
      <w:r>
        <w:rPr>
          <w:rFonts w:ascii="Palatino Linotype" w:hAnsi="Palatino Linotype"/>
          <w:b/>
          <w:lang w:val="en-US"/>
        </w:rPr>
        <w:t xml:space="preserve">. </w:t>
      </w:r>
    </w:p>
    <w:p w:rsidR="001012D4" w:rsidRDefault="001012D4" w:rsidP="00C71080">
      <w:pPr>
        <w:tabs>
          <w:tab w:val="left" w:pos="567"/>
        </w:tabs>
        <w:jc w:val="both"/>
        <w:rPr>
          <w:rFonts w:ascii="Palatino Linotype" w:hAnsi="Palatino Linotype"/>
          <w:b/>
          <w:lang w:val="en-US"/>
        </w:rPr>
      </w:pPr>
      <w:r>
        <w:rPr>
          <w:rFonts w:ascii="Palatino Linotype" w:hAnsi="Palatino Linotype"/>
          <w:b/>
          <w:lang w:val="en-US"/>
        </w:rPr>
        <w:t>2.4.3</w:t>
      </w:r>
      <w:r w:rsidR="00C71080">
        <w:rPr>
          <w:rFonts w:ascii="Palatino Linotype" w:hAnsi="Palatino Linotype"/>
          <w:b/>
          <w:lang w:val="en-US"/>
        </w:rPr>
        <w:tab/>
      </w:r>
      <w:r>
        <w:rPr>
          <w:rFonts w:ascii="Palatino Linotype" w:hAnsi="Palatino Linotype"/>
          <w:b/>
          <w:lang w:val="en-US"/>
        </w:rPr>
        <w:t>Water Content</w:t>
      </w:r>
    </w:p>
    <w:p w:rsidR="001012D4" w:rsidRDefault="001012D4" w:rsidP="00C71080">
      <w:pPr>
        <w:spacing w:line="240" w:lineRule="auto"/>
        <w:jc w:val="both"/>
        <w:rPr>
          <w:rFonts w:ascii="Palatino Linotype" w:hAnsi="Palatino Linotype"/>
        </w:rPr>
      </w:pPr>
      <w:r w:rsidRPr="001012D4">
        <w:rPr>
          <w:rFonts w:ascii="Palatino Linotype" w:hAnsi="Palatino Linotype"/>
        </w:rPr>
        <w:t>Excess water content can lead to hydrolysis and microbial activity, which may influence the speed of the degradation of the elastomers used in automotive systems. The</w:t>
      </w:r>
      <w:r w:rsidRPr="001012D4">
        <w:rPr>
          <w:rFonts w:ascii="Palatino Linotype" w:hAnsi="Palatino Linotype"/>
          <w:spacing w:val="-1"/>
        </w:rPr>
        <w:t xml:space="preserve"> </w:t>
      </w:r>
      <w:r w:rsidRPr="001012D4">
        <w:rPr>
          <w:rFonts w:ascii="Palatino Linotype" w:hAnsi="Palatino Linotype"/>
        </w:rPr>
        <w:t>water content in biodiesel-lubricant blends is a</w:t>
      </w:r>
      <w:r w:rsidRPr="001012D4">
        <w:rPr>
          <w:rFonts w:ascii="Palatino Linotype" w:hAnsi="Palatino Linotype"/>
          <w:spacing w:val="-1"/>
        </w:rPr>
        <w:t xml:space="preserve"> </w:t>
      </w:r>
      <w:r w:rsidRPr="001012D4">
        <w:rPr>
          <w:rFonts w:ascii="Palatino Linotype" w:hAnsi="Palatino Linotype"/>
        </w:rPr>
        <w:t>crucial factor, influencing the stability of the chemical composition and compatibility with elastomers.</w:t>
      </w:r>
      <w:r>
        <w:rPr>
          <w:rFonts w:ascii="Palatino Linotype" w:hAnsi="Palatino Linotype"/>
        </w:rPr>
        <w:t xml:space="preserve"> The test was </w:t>
      </w:r>
      <w:r w:rsidR="00147ED9">
        <w:rPr>
          <w:rFonts w:ascii="Palatino Linotype" w:hAnsi="Palatino Linotype"/>
        </w:rPr>
        <w:t xml:space="preserve">done according to ASTM D6304 using coulometric Karl Fischer. </w:t>
      </w:r>
      <w:r>
        <w:rPr>
          <w:rFonts w:ascii="Palatino Linotype" w:hAnsi="Palatino Linotype"/>
        </w:rPr>
        <w:t xml:space="preserve"> </w:t>
      </w:r>
    </w:p>
    <w:p w:rsidR="001012D4" w:rsidRDefault="001012D4" w:rsidP="00C71080">
      <w:pPr>
        <w:tabs>
          <w:tab w:val="left" w:pos="567"/>
        </w:tabs>
        <w:spacing w:line="240" w:lineRule="auto"/>
        <w:jc w:val="both"/>
        <w:rPr>
          <w:rFonts w:ascii="Palatino Linotype" w:hAnsi="Palatino Linotype"/>
          <w:b/>
        </w:rPr>
      </w:pPr>
      <w:r w:rsidRPr="001012D4">
        <w:rPr>
          <w:rFonts w:ascii="Palatino Linotype" w:hAnsi="Palatino Linotype"/>
          <w:b/>
        </w:rPr>
        <w:t xml:space="preserve">2.5 </w:t>
      </w:r>
      <w:r w:rsidR="00C71080">
        <w:rPr>
          <w:rFonts w:ascii="Palatino Linotype" w:hAnsi="Palatino Linotype"/>
          <w:b/>
        </w:rPr>
        <w:tab/>
      </w:r>
      <w:r w:rsidRPr="001012D4">
        <w:rPr>
          <w:rFonts w:ascii="Palatino Linotype" w:hAnsi="Palatino Linotype"/>
          <w:b/>
        </w:rPr>
        <w:t>Mechanical testing</w:t>
      </w:r>
    </w:p>
    <w:p w:rsidR="001012D4" w:rsidRPr="001012D4" w:rsidRDefault="001012D4" w:rsidP="00C71080">
      <w:pPr>
        <w:tabs>
          <w:tab w:val="left" w:pos="567"/>
        </w:tabs>
        <w:spacing w:line="240" w:lineRule="auto"/>
        <w:jc w:val="both"/>
        <w:rPr>
          <w:rFonts w:ascii="Palatino Linotype" w:hAnsi="Palatino Linotype"/>
          <w:b/>
          <w:lang w:val="en-US"/>
        </w:rPr>
      </w:pPr>
      <w:r>
        <w:rPr>
          <w:rFonts w:ascii="Palatino Linotype" w:hAnsi="Palatino Linotype"/>
          <w:b/>
        </w:rPr>
        <w:t xml:space="preserve">2.5.1 </w:t>
      </w:r>
      <w:r w:rsidR="00C71080">
        <w:rPr>
          <w:rFonts w:ascii="Palatino Linotype" w:hAnsi="Palatino Linotype"/>
          <w:b/>
        </w:rPr>
        <w:tab/>
      </w:r>
      <w:r>
        <w:rPr>
          <w:rFonts w:ascii="Palatino Linotype" w:hAnsi="Palatino Linotype"/>
          <w:b/>
        </w:rPr>
        <w:t>Hardness Test</w:t>
      </w:r>
    </w:p>
    <w:p w:rsidR="00B014D4" w:rsidRDefault="001012D4" w:rsidP="00C71080">
      <w:pPr>
        <w:tabs>
          <w:tab w:val="left" w:pos="2059"/>
        </w:tabs>
        <w:spacing w:before="72" w:line="240" w:lineRule="auto"/>
        <w:jc w:val="both"/>
        <w:rPr>
          <w:rFonts w:ascii="Palatino Linotype" w:hAnsi="Palatino Linotype"/>
        </w:rPr>
      </w:pPr>
      <w:r w:rsidRPr="00B014D4">
        <w:rPr>
          <w:rFonts w:ascii="Palatino Linotype" w:hAnsi="Palatino Linotype"/>
        </w:rPr>
        <w:t>A</w:t>
      </w:r>
      <w:r w:rsidRPr="00B014D4">
        <w:rPr>
          <w:rFonts w:ascii="Palatino Linotype" w:hAnsi="Palatino Linotype"/>
          <w:spacing w:val="-14"/>
        </w:rPr>
        <w:t xml:space="preserve"> </w:t>
      </w:r>
      <w:r w:rsidRPr="00B014D4">
        <w:rPr>
          <w:rFonts w:ascii="Palatino Linotype" w:hAnsi="Palatino Linotype"/>
        </w:rPr>
        <w:t>hardness</w:t>
      </w:r>
      <w:r w:rsidRPr="00B014D4">
        <w:rPr>
          <w:rFonts w:ascii="Palatino Linotype" w:hAnsi="Palatino Linotype"/>
          <w:spacing w:val="-2"/>
        </w:rPr>
        <w:t xml:space="preserve"> </w:t>
      </w:r>
      <w:r w:rsidRPr="00B014D4">
        <w:rPr>
          <w:rFonts w:ascii="Palatino Linotype" w:hAnsi="Palatino Linotype"/>
        </w:rPr>
        <w:t>test</w:t>
      </w:r>
      <w:r w:rsidRPr="00B014D4">
        <w:rPr>
          <w:rFonts w:ascii="Palatino Linotype" w:hAnsi="Palatino Linotype"/>
          <w:spacing w:val="-2"/>
        </w:rPr>
        <w:t xml:space="preserve"> </w:t>
      </w:r>
      <w:r w:rsidRPr="00B014D4">
        <w:rPr>
          <w:rFonts w:ascii="Palatino Linotype" w:hAnsi="Palatino Linotype"/>
        </w:rPr>
        <w:t>was</w:t>
      </w:r>
      <w:r w:rsidRPr="00B014D4">
        <w:rPr>
          <w:rFonts w:ascii="Palatino Linotype" w:hAnsi="Palatino Linotype"/>
          <w:spacing w:val="-2"/>
        </w:rPr>
        <w:t xml:space="preserve"> </w:t>
      </w:r>
      <w:r w:rsidRPr="00B014D4">
        <w:rPr>
          <w:rFonts w:ascii="Palatino Linotype" w:hAnsi="Palatino Linotype"/>
        </w:rPr>
        <w:t>performed</w:t>
      </w:r>
      <w:r w:rsidRPr="00B014D4">
        <w:rPr>
          <w:rFonts w:ascii="Palatino Linotype" w:hAnsi="Palatino Linotype"/>
          <w:spacing w:val="-2"/>
        </w:rPr>
        <w:t xml:space="preserve"> </w:t>
      </w:r>
      <w:r w:rsidRPr="00B014D4">
        <w:rPr>
          <w:rFonts w:ascii="Palatino Linotype" w:hAnsi="Palatino Linotype"/>
        </w:rPr>
        <w:t>on</w:t>
      </w:r>
      <w:r w:rsidRPr="00B014D4">
        <w:rPr>
          <w:rFonts w:ascii="Palatino Linotype" w:hAnsi="Palatino Linotype"/>
          <w:spacing w:val="-2"/>
        </w:rPr>
        <w:t xml:space="preserve"> </w:t>
      </w:r>
      <w:r w:rsidRPr="00B014D4">
        <w:rPr>
          <w:rFonts w:ascii="Palatino Linotype" w:hAnsi="Palatino Linotype"/>
        </w:rPr>
        <w:t>the</w:t>
      </w:r>
      <w:r w:rsidRPr="00B014D4">
        <w:rPr>
          <w:rFonts w:ascii="Palatino Linotype" w:hAnsi="Palatino Linotype"/>
          <w:spacing w:val="-3"/>
        </w:rPr>
        <w:t xml:space="preserve"> </w:t>
      </w:r>
      <w:r w:rsidRPr="00B014D4">
        <w:rPr>
          <w:rFonts w:ascii="Palatino Linotype" w:hAnsi="Palatino Linotype"/>
        </w:rPr>
        <w:t>square-shaped</w:t>
      </w:r>
      <w:r w:rsidRPr="00B014D4">
        <w:rPr>
          <w:rFonts w:ascii="Palatino Linotype" w:hAnsi="Palatino Linotype"/>
          <w:spacing w:val="-2"/>
        </w:rPr>
        <w:t xml:space="preserve"> </w:t>
      </w:r>
      <w:r w:rsidRPr="00B014D4">
        <w:rPr>
          <w:rFonts w:ascii="Palatino Linotype" w:hAnsi="Palatino Linotype"/>
        </w:rPr>
        <w:t>elastomer</w:t>
      </w:r>
      <w:r w:rsidRPr="00B014D4">
        <w:rPr>
          <w:rFonts w:ascii="Palatino Linotype" w:hAnsi="Palatino Linotype"/>
          <w:spacing w:val="-3"/>
        </w:rPr>
        <w:t xml:space="preserve"> </w:t>
      </w:r>
      <w:r w:rsidRPr="00B014D4">
        <w:rPr>
          <w:rFonts w:ascii="Palatino Linotype" w:hAnsi="Palatino Linotype"/>
        </w:rPr>
        <w:t xml:space="preserve">specimens using a Shore A Durometer, followed by the ASTM D2240 standard, which is compatible with softer materials such as rubber. </w:t>
      </w:r>
      <w:r w:rsidR="00B014D4" w:rsidRPr="00B014D4">
        <w:rPr>
          <w:rFonts w:ascii="Palatino Linotype" w:hAnsi="Palatino Linotype"/>
        </w:rPr>
        <w:t>This</w:t>
      </w:r>
      <w:r w:rsidR="00B014D4" w:rsidRPr="00B014D4">
        <w:rPr>
          <w:rFonts w:ascii="Palatino Linotype" w:hAnsi="Palatino Linotype"/>
          <w:spacing w:val="-8"/>
        </w:rPr>
        <w:t xml:space="preserve"> </w:t>
      </w:r>
      <w:r w:rsidR="00B014D4" w:rsidRPr="00B014D4">
        <w:rPr>
          <w:rFonts w:ascii="Palatino Linotype" w:hAnsi="Palatino Linotype"/>
        </w:rPr>
        <w:t>test</w:t>
      </w:r>
      <w:r w:rsidR="00B014D4" w:rsidRPr="00B014D4">
        <w:rPr>
          <w:rFonts w:ascii="Palatino Linotype" w:hAnsi="Palatino Linotype"/>
          <w:spacing w:val="-8"/>
        </w:rPr>
        <w:t xml:space="preserve"> </w:t>
      </w:r>
      <w:r w:rsidR="00B014D4" w:rsidRPr="00B014D4">
        <w:rPr>
          <w:rFonts w:ascii="Palatino Linotype" w:hAnsi="Palatino Linotype"/>
        </w:rPr>
        <w:t>was</w:t>
      </w:r>
      <w:r w:rsidR="00B014D4" w:rsidRPr="00B014D4">
        <w:rPr>
          <w:rFonts w:ascii="Palatino Linotype" w:hAnsi="Palatino Linotype"/>
          <w:spacing w:val="-8"/>
        </w:rPr>
        <w:t xml:space="preserve"> </w:t>
      </w:r>
      <w:r w:rsidR="00B014D4" w:rsidRPr="00B014D4">
        <w:rPr>
          <w:rFonts w:ascii="Palatino Linotype" w:hAnsi="Palatino Linotype"/>
        </w:rPr>
        <w:t>conducted</w:t>
      </w:r>
      <w:r w:rsidR="00B014D4" w:rsidRPr="00B014D4">
        <w:rPr>
          <w:rFonts w:ascii="Palatino Linotype" w:hAnsi="Palatino Linotype"/>
          <w:spacing w:val="-6"/>
        </w:rPr>
        <w:t xml:space="preserve"> </w:t>
      </w:r>
      <w:r w:rsidR="00B014D4" w:rsidRPr="00B014D4">
        <w:rPr>
          <w:rFonts w:ascii="Palatino Linotype" w:hAnsi="Palatino Linotype"/>
        </w:rPr>
        <w:t>by</w:t>
      </w:r>
      <w:r w:rsidR="00B014D4" w:rsidRPr="00B014D4">
        <w:rPr>
          <w:rFonts w:ascii="Palatino Linotype" w:hAnsi="Palatino Linotype"/>
          <w:spacing w:val="-8"/>
        </w:rPr>
        <w:t xml:space="preserve"> </w:t>
      </w:r>
      <w:r w:rsidR="00B014D4" w:rsidRPr="00B014D4">
        <w:rPr>
          <w:rFonts w:ascii="Palatino Linotype" w:hAnsi="Palatino Linotype"/>
        </w:rPr>
        <w:t>placing</w:t>
      </w:r>
      <w:r w:rsidR="00B014D4" w:rsidRPr="00B014D4">
        <w:rPr>
          <w:rFonts w:ascii="Palatino Linotype" w:hAnsi="Palatino Linotype"/>
          <w:spacing w:val="-8"/>
        </w:rPr>
        <w:t xml:space="preserve"> </w:t>
      </w:r>
      <w:r w:rsidR="00B014D4" w:rsidRPr="00B014D4">
        <w:rPr>
          <w:rFonts w:ascii="Palatino Linotype" w:hAnsi="Palatino Linotype"/>
        </w:rPr>
        <w:t>the</w:t>
      </w:r>
      <w:r w:rsidR="00B014D4" w:rsidRPr="00B014D4">
        <w:rPr>
          <w:rFonts w:ascii="Palatino Linotype" w:hAnsi="Palatino Linotype"/>
          <w:spacing w:val="-9"/>
        </w:rPr>
        <w:t xml:space="preserve"> </w:t>
      </w:r>
      <w:r w:rsidR="00B014D4" w:rsidRPr="00B014D4">
        <w:rPr>
          <w:rFonts w:ascii="Palatino Linotype" w:hAnsi="Palatino Linotype"/>
        </w:rPr>
        <w:t>specimens</w:t>
      </w:r>
      <w:r w:rsidR="00B014D4" w:rsidRPr="00B014D4">
        <w:rPr>
          <w:rFonts w:ascii="Palatino Linotype" w:hAnsi="Palatino Linotype"/>
          <w:spacing w:val="-6"/>
        </w:rPr>
        <w:t xml:space="preserve"> </w:t>
      </w:r>
      <w:r w:rsidR="00B014D4" w:rsidRPr="00B014D4">
        <w:rPr>
          <w:rFonts w:ascii="Palatino Linotype" w:hAnsi="Palatino Linotype"/>
        </w:rPr>
        <w:t>on</w:t>
      </w:r>
      <w:r w:rsidR="00B014D4" w:rsidRPr="00B014D4">
        <w:rPr>
          <w:rFonts w:ascii="Palatino Linotype" w:hAnsi="Palatino Linotype"/>
          <w:spacing w:val="-8"/>
        </w:rPr>
        <w:t xml:space="preserve"> </w:t>
      </w:r>
      <w:r w:rsidR="00B014D4" w:rsidRPr="00B014D4">
        <w:rPr>
          <w:rFonts w:ascii="Palatino Linotype" w:hAnsi="Palatino Linotype"/>
        </w:rPr>
        <w:t>a</w:t>
      </w:r>
      <w:r w:rsidR="00B014D4" w:rsidRPr="00B014D4">
        <w:rPr>
          <w:rFonts w:ascii="Palatino Linotype" w:hAnsi="Palatino Linotype"/>
          <w:spacing w:val="-9"/>
        </w:rPr>
        <w:t xml:space="preserve"> </w:t>
      </w:r>
      <w:r w:rsidR="00B014D4" w:rsidRPr="00B014D4">
        <w:rPr>
          <w:rFonts w:ascii="Palatino Linotype" w:hAnsi="Palatino Linotype"/>
        </w:rPr>
        <w:t>flat</w:t>
      </w:r>
      <w:r w:rsidR="00B014D4" w:rsidRPr="00B014D4">
        <w:rPr>
          <w:rFonts w:ascii="Palatino Linotype" w:hAnsi="Palatino Linotype"/>
          <w:spacing w:val="-6"/>
        </w:rPr>
        <w:t xml:space="preserve"> </w:t>
      </w:r>
      <w:r w:rsidR="00B014D4" w:rsidRPr="00B014D4">
        <w:rPr>
          <w:rFonts w:ascii="Palatino Linotype" w:hAnsi="Palatino Linotype"/>
        </w:rPr>
        <w:t>and</w:t>
      </w:r>
      <w:r w:rsidR="00B014D4" w:rsidRPr="00B014D4">
        <w:rPr>
          <w:rFonts w:ascii="Palatino Linotype" w:hAnsi="Palatino Linotype"/>
          <w:spacing w:val="-8"/>
        </w:rPr>
        <w:t xml:space="preserve"> </w:t>
      </w:r>
      <w:r w:rsidR="00B014D4" w:rsidRPr="00B014D4">
        <w:rPr>
          <w:rFonts w:ascii="Palatino Linotype" w:hAnsi="Palatino Linotype"/>
        </w:rPr>
        <w:t>hard</w:t>
      </w:r>
      <w:r w:rsidR="00B014D4" w:rsidRPr="00B014D4">
        <w:rPr>
          <w:rFonts w:ascii="Palatino Linotype" w:hAnsi="Palatino Linotype"/>
          <w:spacing w:val="-9"/>
        </w:rPr>
        <w:t xml:space="preserve"> </w:t>
      </w:r>
      <w:r w:rsidR="00B014D4" w:rsidRPr="00B014D4">
        <w:rPr>
          <w:rFonts w:ascii="Palatino Linotype" w:hAnsi="Palatino Linotype"/>
        </w:rPr>
        <w:t>surface.</w:t>
      </w:r>
      <w:r w:rsidR="00B014D4" w:rsidRPr="00B014D4">
        <w:rPr>
          <w:rFonts w:ascii="Palatino Linotype" w:hAnsi="Palatino Linotype"/>
          <w:spacing w:val="-13"/>
        </w:rPr>
        <w:t xml:space="preserve"> </w:t>
      </w:r>
      <w:r w:rsidR="00B014D4" w:rsidRPr="00B014D4">
        <w:rPr>
          <w:rFonts w:ascii="Palatino Linotype" w:hAnsi="Palatino Linotype"/>
        </w:rPr>
        <w:t>The durometer</w:t>
      </w:r>
      <w:r w:rsidR="00B014D4" w:rsidRPr="00B014D4">
        <w:rPr>
          <w:rFonts w:ascii="Palatino Linotype" w:hAnsi="Palatino Linotype"/>
          <w:spacing w:val="-13"/>
        </w:rPr>
        <w:t xml:space="preserve"> </w:t>
      </w:r>
      <w:r w:rsidR="00B014D4" w:rsidRPr="00B014D4">
        <w:rPr>
          <w:rFonts w:ascii="Palatino Linotype" w:hAnsi="Palatino Linotype"/>
        </w:rPr>
        <w:t>was</w:t>
      </w:r>
      <w:r w:rsidR="00B014D4" w:rsidRPr="00B014D4">
        <w:rPr>
          <w:rFonts w:ascii="Palatino Linotype" w:hAnsi="Palatino Linotype"/>
          <w:spacing w:val="-14"/>
        </w:rPr>
        <w:t xml:space="preserve"> </w:t>
      </w:r>
      <w:r w:rsidR="00B014D4" w:rsidRPr="00B014D4">
        <w:rPr>
          <w:rFonts w:ascii="Palatino Linotype" w:hAnsi="Palatino Linotype"/>
        </w:rPr>
        <w:t>used</w:t>
      </w:r>
      <w:r w:rsidR="00B014D4" w:rsidRPr="00B014D4">
        <w:rPr>
          <w:rFonts w:ascii="Palatino Linotype" w:hAnsi="Palatino Linotype"/>
          <w:spacing w:val="-14"/>
        </w:rPr>
        <w:t xml:space="preserve"> </w:t>
      </w:r>
      <w:r w:rsidR="00B014D4" w:rsidRPr="00B014D4">
        <w:rPr>
          <w:rFonts w:ascii="Palatino Linotype" w:hAnsi="Palatino Linotype"/>
        </w:rPr>
        <w:t>to</w:t>
      </w:r>
      <w:r w:rsidR="00B014D4" w:rsidRPr="00B014D4">
        <w:rPr>
          <w:rFonts w:ascii="Palatino Linotype" w:hAnsi="Palatino Linotype"/>
          <w:spacing w:val="-12"/>
        </w:rPr>
        <w:t xml:space="preserve"> </w:t>
      </w:r>
      <w:r w:rsidR="00B014D4" w:rsidRPr="00B014D4">
        <w:rPr>
          <w:rFonts w:ascii="Palatino Linotype" w:hAnsi="Palatino Linotype"/>
        </w:rPr>
        <w:t>press</w:t>
      </w:r>
      <w:r w:rsidR="00B014D4" w:rsidRPr="00B014D4">
        <w:rPr>
          <w:rFonts w:ascii="Palatino Linotype" w:hAnsi="Palatino Linotype"/>
          <w:spacing w:val="-14"/>
        </w:rPr>
        <w:t xml:space="preserve"> </w:t>
      </w:r>
      <w:r w:rsidR="00B014D4" w:rsidRPr="00B014D4">
        <w:rPr>
          <w:rFonts w:ascii="Palatino Linotype" w:hAnsi="Palatino Linotype"/>
        </w:rPr>
        <w:t>vertically</w:t>
      </w:r>
      <w:r w:rsidR="00B014D4" w:rsidRPr="00B014D4">
        <w:rPr>
          <w:rFonts w:ascii="Palatino Linotype" w:hAnsi="Palatino Linotype"/>
          <w:spacing w:val="-14"/>
        </w:rPr>
        <w:t xml:space="preserve"> </w:t>
      </w:r>
      <w:r w:rsidR="00B014D4" w:rsidRPr="00B014D4">
        <w:rPr>
          <w:rFonts w:ascii="Palatino Linotype" w:hAnsi="Palatino Linotype"/>
        </w:rPr>
        <w:t>onto</w:t>
      </w:r>
      <w:r w:rsidR="00B014D4" w:rsidRPr="00B014D4">
        <w:rPr>
          <w:rFonts w:ascii="Palatino Linotype" w:hAnsi="Palatino Linotype"/>
          <w:spacing w:val="-14"/>
        </w:rPr>
        <w:t xml:space="preserve"> </w:t>
      </w:r>
      <w:r w:rsidR="00B014D4" w:rsidRPr="00B014D4">
        <w:rPr>
          <w:rFonts w:ascii="Palatino Linotype" w:hAnsi="Palatino Linotype"/>
        </w:rPr>
        <w:t>the</w:t>
      </w:r>
      <w:r w:rsidR="00B014D4" w:rsidRPr="00B014D4">
        <w:rPr>
          <w:rFonts w:ascii="Palatino Linotype" w:hAnsi="Palatino Linotype"/>
          <w:spacing w:val="-13"/>
        </w:rPr>
        <w:t xml:space="preserve"> </w:t>
      </w:r>
      <w:r w:rsidR="00B014D4" w:rsidRPr="00B014D4">
        <w:rPr>
          <w:rFonts w:ascii="Palatino Linotype" w:hAnsi="Palatino Linotype"/>
        </w:rPr>
        <w:t>specimens</w:t>
      </w:r>
      <w:r w:rsidR="00B014D4" w:rsidRPr="00B014D4">
        <w:rPr>
          <w:rFonts w:ascii="Palatino Linotype" w:hAnsi="Palatino Linotype"/>
          <w:spacing w:val="-13"/>
        </w:rPr>
        <w:t xml:space="preserve"> </w:t>
      </w:r>
      <w:r w:rsidR="00B014D4" w:rsidRPr="00B014D4">
        <w:rPr>
          <w:rFonts w:ascii="Palatino Linotype" w:hAnsi="Palatino Linotype"/>
        </w:rPr>
        <w:t>to</w:t>
      </w:r>
      <w:r w:rsidR="00B014D4" w:rsidRPr="00B014D4">
        <w:rPr>
          <w:rFonts w:ascii="Palatino Linotype" w:hAnsi="Palatino Linotype"/>
          <w:spacing w:val="-14"/>
        </w:rPr>
        <w:t xml:space="preserve"> </w:t>
      </w:r>
      <w:r w:rsidR="00B014D4" w:rsidRPr="00B014D4">
        <w:rPr>
          <w:rFonts w:ascii="Palatino Linotype" w:hAnsi="Palatino Linotype"/>
        </w:rPr>
        <w:t>ensure</w:t>
      </w:r>
      <w:r w:rsidR="00B014D4" w:rsidRPr="00B014D4">
        <w:rPr>
          <w:rFonts w:ascii="Palatino Linotype" w:hAnsi="Palatino Linotype"/>
          <w:spacing w:val="-14"/>
        </w:rPr>
        <w:t xml:space="preserve"> </w:t>
      </w:r>
      <w:r w:rsidR="00B014D4" w:rsidRPr="00B014D4">
        <w:rPr>
          <w:rFonts w:ascii="Palatino Linotype" w:hAnsi="Palatino Linotype"/>
        </w:rPr>
        <w:t>a</w:t>
      </w:r>
      <w:r w:rsidR="00B014D4" w:rsidRPr="00B014D4">
        <w:rPr>
          <w:rFonts w:ascii="Palatino Linotype" w:hAnsi="Palatino Linotype"/>
          <w:spacing w:val="-15"/>
        </w:rPr>
        <w:t xml:space="preserve"> </w:t>
      </w:r>
      <w:r w:rsidR="00B014D4" w:rsidRPr="00B014D4">
        <w:rPr>
          <w:rFonts w:ascii="Palatino Linotype" w:hAnsi="Palatino Linotype"/>
        </w:rPr>
        <w:t>precise</w:t>
      </w:r>
      <w:r w:rsidR="00B014D4" w:rsidRPr="00B014D4">
        <w:rPr>
          <w:rFonts w:ascii="Palatino Linotype" w:hAnsi="Palatino Linotype"/>
          <w:spacing w:val="-15"/>
        </w:rPr>
        <w:t xml:space="preserve"> </w:t>
      </w:r>
      <w:r w:rsidR="00B014D4" w:rsidRPr="00B014D4">
        <w:rPr>
          <w:rFonts w:ascii="Palatino Linotype" w:hAnsi="Palatino Linotype"/>
        </w:rPr>
        <w:t>and accurate reading.</w:t>
      </w:r>
      <w:r w:rsidR="00B014D4">
        <w:rPr>
          <w:rFonts w:ascii="Palatino Linotype" w:hAnsi="Palatino Linotype"/>
        </w:rPr>
        <w:t xml:space="preserve"> The test was done pre and post immersion process. </w:t>
      </w:r>
    </w:p>
    <w:p w:rsidR="00B014D4" w:rsidRPr="00B014D4" w:rsidRDefault="00B014D4" w:rsidP="00C71080">
      <w:pPr>
        <w:tabs>
          <w:tab w:val="left" w:pos="567"/>
        </w:tabs>
        <w:spacing w:before="72" w:line="240" w:lineRule="auto"/>
        <w:jc w:val="both"/>
        <w:rPr>
          <w:rFonts w:ascii="Palatino Linotype" w:hAnsi="Palatino Linotype"/>
          <w:b/>
        </w:rPr>
      </w:pPr>
      <w:r w:rsidRPr="00B014D4">
        <w:rPr>
          <w:rFonts w:ascii="Palatino Linotype" w:hAnsi="Palatino Linotype"/>
          <w:b/>
        </w:rPr>
        <w:t xml:space="preserve">2.5.2 </w:t>
      </w:r>
      <w:r w:rsidR="00C71080">
        <w:rPr>
          <w:rFonts w:ascii="Palatino Linotype" w:hAnsi="Palatino Linotype"/>
          <w:b/>
        </w:rPr>
        <w:tab/>
      </w:r>
      <w:r w:rsidRPr="00B014D4">
        <w:rPr>
          <w:rFonts w:ascii="Palatino Linotype" w:hAnsi="Palatino Linotype"/>
          <w:b/>
        </w:rPr>
        <w:t>Mass Change Evaluation</w:t>
      </w:r>
    </w:p>
    <w:p w:rsidR="00B014D4" w:rsidRDefault="00B014D4" w:rsidP="00C71080">
      <w:pPr>
        <w:tabs>
          <w:tab w:val="left" w:pos="2059"/>
        </w:tabs>
        <w:spacing w:before="141" w:line="240" w:lineRule="auto"/>
        <w:jc w:val="both"/>
        <w:rPr>
          <w:rFonts w:ascii="Palatino Linotype" w:hAnsi="Palatino Linotype"/>
          <w:spacing w:val="-2"/>
        </w:rPr>
      </w:pPr>
      <w:r w:rsidRPr="00B014D4">
        <w:rPr>
          <w:rFonts w:ascii="Palatino Linotype" w:hAnsi="Palatino Linotype"/>
        </w:rPr>
        <w:t xml:space="preserve">Each specimen’s mass was </w:t>
      </w:r>
      <w:r>
        <w:rPr>
          <w:rFonts w:ascii="Palatino Linotype" w:hAnsi="Palatino Linotype"/>
        </w:rPr>
        <w:t>measure before and after immersion</w:t>
      </w:r>
      <w:r w:rsidRPr="00B014D4">
        <w:rPr>
          <w:rFonts w:ascii="Palatino Linotype" w:hAnsi="Palatino Linotype"/>
        </w:rPr>
        <w:t xml:space="preserve"> using a precision balance, focusing on the</w:t>
      </w:r>
      <w:r w:rsidRPr="00B014D4">
        <w:rPr>
          <w:rFonts w:ascii="Palatino Linotype" w:hAnsi="Palatino Linotype"/>
          <w:spacing w:val="-3"/>
        </w:rPr>
        <w:t xml:space="preserve"> </w:t>
      </w:r>
      <w:r w:rsidRPr="00B014D4">
        <w:rPr>
          <w:rFonts w:ascii="Palatino Linotype" w:hAnsi="Palatino Linotype"/>
        </w:rPr>
        <w:t>mechanical</w:t>
      </w:r>
      <w:r w:rsidRPr="00B014D4">
        <w:rPr>
          <w:rFonts w:ascii="Palatino Linotype" w:hAnsi="Palatino Linotype"/>
          <w:spacing w:val="-2"/>
        </w:rPr>
        <w:t xml:space="preserve"> </w:t>
      </w:r>
      <w:r w:rsidRPr="00B014D4">
        <w:rPr>
          <w:rFonts w:ascii="Palatino Linotype" w:hAnsi="Palatino Linotype"/>
        </w:rPr>
        <w:t>testing</w:t>
      </w:r>
      <w:r w:rsidRPr="00B014D4">
        <w:rPr>
          <w:rFonts w:ascii="Palatino Linotype" w:hAnsi="Palatino Linotype"/>
          <w:spacing w:val="-2"/>
        </w:rPr>
        <w:t xml:space="preserve"> </w:t>
      </w:r>
      <w:r w:rsidRPr="00B014D4">
        <w:rPr>
          <w:rFonts w:ascii="Palatino Linotype" w:hAnsi="Palatino Linotype"/>
        </w:rPr>
        <w:t>to</w:t>
      </w:r>
      <w:r w:rsidRPr="00B014D4">
        <w:rPr>
          <w:rFonts w:ascii="Palatino Linotype" w:hAnsi="Palatino Linotype"/>
          <w:spacing w:val="-2"/>
        </w:rPr>
        <w:t xml:space="preserve"> </w:t>
      </w:r>
      <w:r w:rsidRPr="00B014D4">
        <w:rPr>
          <w:rFonts w:ascii="Palatino Linotype" w:hAnsi="Palatino Linotype"/>
        </w:rPr>
        <w:t>calculate</w:t>
      </w:r>
      <w:r w:rsidRPr="00B014D4">
        <w:rPr>
          <w:rFonts w:ascii="Palatino Linotype" w:hAnsi="Palatino Linotype"/>
          <w:spacing w:val="-3"/>
        </w:rPr>
        <w:t xml:space="preserve"> </w:t>
      </w:r>
      <w:r w:rsidRPr="00B014D4">
        <w:rPr>
          <w:rFonts w:ascii="Palatino Linotype" w:hAnsi="Palatino Linotype"/>
        </w:rPr>
        <w:t>the</w:t>
      </w:r>
      <w:r w:rsidRPr="00B014D4">
        <w:rPr>
          <w:rFonts w:ascii="Palatino Linotype" w:hAnsi="Palatino Linotype"/>
          <w:spacing w:val="-3"/>
        </w:rPr>
        <w:t xml:space="preserve"> </w:t>
      </w:r>
      <w:r w:rsidRPr="00B014D4">
        <w:rPr>
          <w:rFonts w:ascii="Palatino Linotype" w:hAnsi="Palatino Linotype"/>
        </w:rPr>
        <w:t>percentage</w:t>
      </w:r>
      <w:r w:rsidRPr="00B014D4">
        <w:rPr>
          <w:rFonts w:ascii="Palatino Linotype" w:hAnsi="Palatino Linotype"/>
          <w:spacing w:val="-1"/>
        </w:rPr>
        <w:t xml:space="preserve"> </w:t>
      </w:r>
      <w:r w:rsidRPr="00B014D4">
        <w:rPr>
          <w:rFonts w:ascii="Palatino Linotype" w:hAnsi="Palatino Linotype"/>
        </w:rPr>
        <w:t>of</w:t>
      </w:r>
      <w:r w:rsidRPr="00B014D4">
        <w:rPr>
          <w:rFonts w:ascii="Palatino Linotype" w:hAnsi="Palatino Linotype"/>
          <w:spacing w:val="-3"/>
        </w:rPr>
        <w:t xml:space="preserve"> </w:t>
      </w:r>
      <w:r w:rsidRPr="00B014D4">
        <w:rPr>
          <w:rFonts w:ascii="Palatino Linotype" w:hAnsi="Palatino Linotype"/>
        </w:rPr>
        <w:t>mass</w:t>
      </w:r>
      <w:r w:rsidRPr="00B014D4">
        <w:rPr>
          <w:rFonts w:ascii="Palatino Linotype" w:hAnsi="Palatino Linotype"/>
          <w:spacing w:val="-2"/>
        </w:rPr>
        <w:t xml:space="preserve"> </w:t>
      </w:r>
      <w:r w:rsidRPr="00B014D4">
        <w:rPr>
          <w:rFonts w:ascii="Palatino Linotype" w:hAnsi="Palatino Linotype"/>
        </w:rPr>
        <w:t>change influenced</w:t>
      </w:r>
      <w:r w:rsidRPr="00B014D4">
        <w:rPr>
          <w:rFonts w:ascii="Palatino Linotype" w:hAnsi="Palatino Linotype"/>
          <w:spacing w:val="-2"/>
        </w:rPr>
        <w:t xml:space="preserve"> </w:t>
      </w:r>
      <w:r w:rsidRPr="00B014D4">
        <w:rPr>
          <w:rFonts w:ascii="Palatino Linotype" w:hAnsi="Palatino Linotype"/>
        </w:rPr>
        <w:t xml:space="preserve">by the immersion process. This data provides insight into how each elastomer specimen absorbs in response to when exposed to various biodiesel-lubricant </w:t>
      </w:r>
      <w:r w:rsidRPr="00B014D4">
        <w:rPr>
          <w:rFonts w:ascii="Palatino Linotype" w:hAnsi="Palatino Linotype"/>
          <w:spacing w:val="-2"/>
        </w:rPr>
        <w:t>blends.</w:t>
      </w:r>
    </w:p>
    <w:p w:rsidR="00B014D4" w:rsidRDefault="00B014D4" w:rsidP="00C71080">
      <w:pPr>
        <w:tabs>
          <w:tab w:val="left" w:pos="567"/>
        </w:tabs>
        <w:spacing w:before="141" w:line="240" w:lineRule="auto"/>
        <w:jc w:val="both"/>
        <w:rPr>
          <w:rFonts w:ascii="Palatino Linotype" w:hAnsi="Palatino Linotype"/>
          <w:spacing w:val="-2"/>
        </w:rPr>
      </w:pPr>
      <w:r w:rsidRPr="00B014D4">
        <w:rPr>
          <w:rFonts w:ascii="Palatino Linotype" w:hAnsi="Palatino Linotype"/>
          <w:b/>
          <w:spacing w:val="-2"/>
        </w:rPr>
        <w:t xml:space="preserve">2.5.3 </w:t>
      </w:r>
      <w:r w:rsidR="00C71080">
        <w:rPr>
          <w:rFonts w:ascii="Palatino Linotype" w:hAnsi="Palatino Linotype"/>
          <w:b/>
          <w:spacing w:val="-2"/>
        </w:rPr>
        <w:tab/>
      </w:r>
      <w:r w:rsidRPr="00B014D4">
        <w:rPr>
          <w:rFonts w:ascii="Palatino Linotype" w:hAnsi="Palatino Linotype"/>
          <w:b/>
          <w:spacing w:val="-2"/>
        </w:rPr>
        <w:t>Tensile Strength</w:t>
      </w:r>
    </w:p>
    <w:p w:rsidR="00B014D4" w:rsidRPr="00B014D4" w:rsidRDefault="00B014D4" w:rsidP="00C71080">
      <w:pPr>
        <w:tabs>
          <w:tab w:val="left" w:pos="2059"/>
        </w:tabs>
        <w:spacing w:before="141" w:line="240" w:lineRule="auto"/>
        <w:jc w:val="both"/>
        <w:rPr>
          <w:rFonts w:ascii="Palatino Linotype" w:hAnsi="Palatino Linotype"/>
        </w:rPr>
      </w:pPr>
      <w:r w:rsidRPr="00B014D4">
        <w:rPr>
          <w:rFonts w:ascii="Palatino Linotype" w:hAnsi="Palatino Linotype"/>
        </w:rPr>
        <w:t>The tensile strength of the elastomer specime</w:t>
      </w:r>
      <w:r w:rsidR="007077EA">
        <w:rPr>
          <w:rFonts w:ascii="Palatino Linotype" w:hAnsi="Palatino Linotype"/>
        </w:rPr>
        <w:t>ns was evaluated using dogbone-</w:t>
      </w:r>
      <w:r w:rsidRPr="00B014D4">
        <w:rPr>
          <w:rFonts w:ascii="Palatino Linotype" w:hAnsi="Palatino Linotype"/>
        </w:rPr>
        <w:t>shaped samples, followed by the specifications outlined in</w:t>
      </w:r>
      <w:r w:rsidRPr="00B014D4">
        <w:rPr>
          <w:rFonts w:ascii="Palatino Linotype" w:hAnsi="Palatino Linotype"/>
          <w:spacing w:val="-4"/>
        </w:rPr>
        <w:t xml:space="preserve"> </w:t>
      </w:r>
      <w:r w:rsidRPr="00B014D4">
        <w:rPr>
          <w:rFonts w:ascii="Palatino Linotype" w:hAnsi="Palatino Linotype"/>
        </w:rPr>
        <w:t>ASTM D412, a test method</w:t>
      </w:r>
      <w:r w:rsidRPr="00B014D4">
        <w:rPr>
          <w:rFonts w:ascii="Palatino Linotype" w:hAnsi="Palatino Linotype"/>
          <w:spacing w:val="-2"/>
        </w:rPr>
        <w:t xml:space="preserve"> </w:t>
      </w:r>
      <w:r w:rsidRPr="00B014D4">
        <w:rPr>
          <w:rFonts w:ascii="Palatino Linotype" w:hAnsi="Palatino Linotype"/>
        </w:rPr>
        <w:t>to</w:t>
      </w:r>
      <w:r w:rsidRPr="00B014D4">
        <w:rPr>
          <w:rFonts w:ascii="Palatino Linotype" w:hAnsi="Palatino Linotype"/>
          <w:spacing w:val="-2"/>
        </w:rPr>
        <w:t xml:space="preserve"> </w:t>
      </w:r>
      <w:r w:rsidRPr="00B014D4">
        <w:rPr>
          <w:rFonts w:ascii="Palatino Linotype" w:hAnsi="Palatino Linotype"/>
        </w:rPr>
        <w:t>highlight</w:t>
      </w:r>
      <w:r w:rsidRPr="00B014D4">
        <w:rPr>
          <w:rFonts w:ascii="Palatino Linotype" w:hAnsi="Palatino Linotype"/>
          <w:spacing w:val="-2"/>
        </w:rPr>
        <w:t xml:space="preserve"> </w:t>
      </w:r>
      <w:r w:rsidRPr="00B014D4">
        <w:rPr>
          <w:rFonts w:ascii="Palatino Linotype" w:hAnsi="Palatino Linotype"/>
        </w:rPr>
        <w:t>the</w:t>
      </w:r>
      <w:r w:rsidRPr="00B014D4">
        <w:rPr>
          <w:rFonts w:ascii="Palatino Linotype" w:hAnsi="Palatino Linotype"/>
          <w:spacing w:val="-3"/>
        </w:rPr>
        <w:t xml:space="preserve"> </w:t>
      </w:r>
      <w:r w:rsidRPr="00B014D4">
        <w:rPr>
          <w:rFonts w:ascii="Palatino Linotype" w:hAnsi="Palatino Linotype"/>
        </w:rPr>
        <w:t>tensile</w:t>
      </w:r>
      <w:r w:rsidRPr="00B014D4">
        <w:rPr>
          <w:rFonts w:ascii="Palatino Linotype" w:hAnsi="Palatino Linotype"/>
          <w:spacing w:val="-3"/>
        </w:rPr>
        <w:t xml:space="preserve"> </w:t>
      </w:r>
      <w:r w:rsidRPr="00B014D4">
        <w:rPr>
          <w:rFonts w:ascii="Palatino Linotype" w:hAnsi="Palatino Linotype"/>
        </w:rPr>
        <w:t>properties</w:t>
      </w:r>
      <w:r w:rsidRPr="00B014D4">
        <w:rPr>
          <w:rFonts w:ascii="Palatino Linotype" w:hAnsi="Palatino Linotype"/>
          <w:spacing w:val="-2"/>
        </w:rPr>
        <w:t xml:space="preserve"> </w:t>
      </w:r>
      <w:r w:rsidRPr="00B014D4">
        <w:rPr>
          <w:rFonts w:ascii="Palatino Linotype" w:hAnsi="Palatino Linotype"/>
        </w:rPr>
        <w:t>of</w:t>
      </w:r>
      <w:r w:rsidRPr="00B014D4">
        <w:rPr>
          <w:rFonts w:ascii="Palatino Linotype" w:hAnsi="Palatino Linotype"/>
          <w:spacing w:val="-3"/>
        </w:rPr>
        <w:t xml:space="preserve"> </w:t>
      </w:r>
      <w:r w:rsidRPr="00B014D4">
        <w:rPr>
          <w:rFonts w:ascii="Palatino Linotype" w:hAnsi="Palatino Linotype"/>
        </w:rPr>
        <w:t>rubber</w:t>
      </w:r>
      <w:r w:rsidRPr="00B014D4">
        <w:rPr>
          <w:rFonts w:ascii="Palatino Linotype" w:hAnsi="Palatino Linotype"/>
          <w:spacing w:val="-3"/>
        </w:rPr>
        <w:t xml:space="preserve"> </w:t>
      </w:r>
      <w:r w:rsidRPr="00B014D4">
        <w:rPr>
          <w:rFonts w:ascii="Palatino Linotype" w:hAnsi="Palatino Linotype"/>
        </w:rPr>
        <w:t>and</w:t>
      </w:r>
      <w:r w:rsidRPr="00B014D4">
        <w:rPr>
          <w:rFonts w:ascii="Palatino Linotype" w:hAnsi="Palatino Linotype"/>
          <w:spacing w:val="-2"/>
        </w:rPr>
        <w:t xml:space="preserve"> </w:t>
      </w:r>
      <w:r w:rsidRPr="00B014D4">
        <w:rPr>
          <w:rFonts w:ascii="Palatino Linotype" w:hAnsi="Palatino Linotype"/>
        </w:rPr>
        <w:t>elastomeric</w:t>
      </w:r>
      <w:r w:rsidRPr="00B014D4">
        <w:rPr>
          <w:rFonts w:ascii="Palatino Linotype" w:hAnsi="Palatino Linotype"/>
          <w:spacing w:val="-3"/>
        </w:rPr>
        <w:t xml:space="preserve"> </w:t>
      </w:r>
      <w:r w:rsidRPr="00B014D4">
        <w:rPr>
          <w:rFonts w:ascii="Palatino Linotype" w:hAnsi="Palatino Linotype"/>
        </w:rPr>
        <w:t>materials (Figure 3). Each specimen was securely clamped into the grips of the Universal Testing Machine (UTM) as shown in Figure 4, and the dimensions of</w:t>
      </w:r>
      <w:r w:rsidRPr="00B014D4">
        <w:rPr>
          <w:rFonts w:ascii="Palatino Linotype" w:hAnsi="Palatino Linotype"/>
          <w:spacing w:val="-1"/>
        </w:rPr>
        <w:t xml:space="preserve"> </w:t>
      </w:r>
      <w:r w:rsidRPr="00B014D4">
        <w:rPr>
          <w:rFonts w:ascii="Palatino Linotype" w:hAnsi="Palatino Linotype"/>
        </w:rPr>
        <w:t>the specimen were entered into the</w:t>
      </w:r>
      <w:r w:rsidRPr="00B014D4">
        <w:rPr>
          <w:rFonts w:ascii="Palatino Linotype" w:hAnsi="Palatino Linotype"/>
          <w:spacing w:val="-1"/>
        </w:rPr>
        <w:t xml:space="preserve"> </w:t>
      </w:r>
      <w:r w:rsidRPr="00B014D4">
        <w:rPr>
          <w:rFonts w:ascii="Palatino Linotype" w:hAnsi="Palatino Linotype"/>
        </w:rPr>
        <w:t>machine’s software interface. The</w:t>
      </w:r>
      <w:r w:rsidRPr="00B014D4">
        <w:rPr>
          <w:rFonts w:ascii="Palatino Linotype" w:hAnsi="Palatino Linotype"/>
          <w:spacing w:val="-8"/>
        </w:rPr>
        <w:t xml:space="preserve"> </w:t>
      </w:r>
      <w:r w:rsidRPr="00B014D4">
        <w:rPr>
          <w:rFonts w:ascii="Palatino Linotype" w:hAnsi="Palatino Linotype"/>
        </w:rPr>
        <w:t>test</w:t>
      </w:r>
      <w:r w:rsidRPr="00B014D4">
        <w:rPr>
          <w:rFonts w:ascii="Palatino Linotype" w:hAnsi="Palatino Linotype"/>
          <w:spacing w:val="-7"/>
        </w:rPr>
        <w:t xml:space="preserve"> </w:t>
      </w:r>
      <w:r w:rsidRPr="00B014D4">
        <w:rPr>
          <w:rFonts w:ascii="Palatino Linotype" w:hAnsi="Palatino Linotype"/>
        </w:rPr>
        <w:t>was</w:t>
      </w:r>
      <w:r w:rsidRPr="00B014D4">
        <w:rPr>
          <w:rFonts w:ascii="Palatino Linotype" w:hAnsi="Palatino Linotype"/>
          <w:spacing w:val="-5"/>
        </w:rPr>
        <w:t xml:space="preserve"> </w:t>
      </w:r>
      <w:r w:rsidRPr="00B014D4">
        <w:rPr>
          <w:rFonts w:ascii="Palatino Linotype" w:hAnsi="Palatino Linotype"/>
        </w:rPr>
        <w:t>carried</w:t>
      </w:r>
      <w:r w:rsidRPr="00B014D4">
        <w:rPr>
          <w:rFonts w:ascii="Palatino Linotype" w:hAnsi="Palatino Linotype"/>
          <w:spacing w:val="-7"/>
        </w:rPr>
        <w:t xml:space="preserve"> </w:t>
      </w:r>
      <w:r w:rsidRPr="00B014D4">
        <w:rPr>
          <w:rFonts w:ascii="Palatino Linotype" w:hAnsi="Palatino Linotype"/>
        </w:rPr>
        <w:t>out</w:t>
      </w:r>
      <w:r w:rsidRPr="00B014D4">
        <w:rPr>
          <w:rFonts w:ascii="Palatino Linotype" w:hAnsi="Palatino Linotype"/>
          <w:spacing w:val="-7"/>
        </w:rPr>
        <w:t xml:space="preserve"> </w:t>
      </w:r>
      <w:r w:rsidRPr="00B014D4">
        <w:rPr>
          <w:rFonts w:ascii="Palatino Linotype" w:hAnsi="Palatino Linotype"/>
        </w:rPr>
        <w:t>at</w:t>
      </w:r>
      <w:r w:rsidRPr="00B014D4">
        <w:rPr>
          <w:rFonts w:ascii="Palatino Linotype" w:hAnsi="Palatino Linotype"/>
          <w:spacing w:val="-7"/>
        </w:rPr>
        <w:t xml:space="preserve"> </w:t>
      </w:r>
      <w:r w:rsidRPr="00B014D4">
        <w:rPr>
          <w:rFonts w:ascii="Palatino Linotype" w:hAnsi="Palatino Linotype"/>
        </w:rPr>
        <w:t>a</w:t>
      </w:r>
      <w:r w:rsidRPr="00B014D4">
        <w:rPr>
          <w:rFonts w:ascii="Palatino Linotype" w:hAnsi="Palatino Linotype"/>
          <w:spacing w:val="-8"/>
        </w:rPr>
        <w:t xml:space="preserve"> </w:t>
      </w:r>
      <w:r w:rsidRPr="00B014D4">
        <w:rPr>
          <w:rFonts w:ascii="Palatino Linotype" w:hAnsi="Palatino Linotype"/>
        </w:rPr>
        <w:t>crosshead</w:t>
      </w:r>
      <w:r w:rsidRPr="00B014D4">
        <w:rPr>
          <w:rFonts w:ascii="Palatino Linotype" w:hAnsi="Palatino Linotype"/>
          <w:spacing w:val="-7"/>
        </w:rPr>
        <w:t xml:space="preserve"> </w:t>
      </w:r>
      <w:r w:rsidRPr="00B014D4">
        <w:rPr>
          <w:rFonts w:ascii="Palatino Linotype" w:hAnsi="Palatino Linotype"/>
        </w:rPr>
        <w:t>speed</w:t>
      </w:r>
      <w:r w:rsidRPr="00B014D4">
        <w:rPr>
          <w:rFonts w:ascii="Palatino Linotype" w:hAnsi="Palatino Linotype"/>
          <w:spacing w:val="-7"/>
        </w:rPr>
        <w:t xml:space="preserve"> </w:t>
      </w:r>
      <w:r w:rsidRPr="00B014D4">
        <w:rPr>
          <w:rFonts w:ascii="Palatino Linotype" w:hAnsi="Palatino Linotype"/>
        </w:rPr>
        <w:t>of</w:t>
      </w:r>
      <w:r w:rsidRPr="00B014D4">
        <w:rPr>
          <w:rFonts w:ascii="Palatino Linotype" w:hAnsi="Palatino Linotype"/>
          <w:spacing w:val="-8"/>
        </w:rPr>
        <w:t xml:space="preserve"> </w:t>
      </w:r>
      <w:r w:rsidRPr="00B014D4">
        <w:rPr>
          <w:rFonts w:ascii="Palatino Linotype" w:hAnsi="Palatino Linotype"/>
        </w:rPr>
        <w:t>500</w:t>
      </w:r>
      <w:r w:rsidRPr="00B014D4">
        <w:rPr>
          <w:rFonts w:ascii="Palatino Linotype" w:hAnsi="Palatino Linotype"/>
          <w:spacing w:val="-7"/>
        </w:rPr>
        <w:t xml:space="preserve"> </w:t>
      </w:r>
      <w:r w:rsidRPr="00B014D4">
        <w:rPr>
          <w:rFonts w:ascii="Palatino Linotype" w:hAnsi="Palatino Linotype"/>
        </w:rPr>
        <w:t>±</w:t>
      </w:r>
      <w:r w:rsidRPr="00B014D4">
        <w:rPr>
          <w:rFonts w:ascii="Palatino Linotype" w:hAnsi="Palatino Linotype"/>
          <w:spacing w:val="-7"/>
        </w:rPr>
        <w:t xml:space="preserve"> </w:t>
      </w:r>
      <w:r w:rsidRPr="00B014D4">
        <w:rPr>
          <w:rFonts w:ascii="Palatino Linotype" w:hAnsi="Palatino Linotype"/>
        </w:rPr>
        <w:t>50</w:t>
      </w:r>
      <w:r w:rsidRPr="00B014D4">
        <w:rPr>
          <w:rFonts w:ascii="Palatino Linotype" w:hAnsi="Palatino Linotype"/>
          <w:spacing w:val="-7"/>
        </w:rPr>
        <w:t xml:space="preserve"> </w:t>
      </w:r>
      <w:r w:rsidRPr="00B014D4">
        <w:rPr>
          <w:rFonts w:ascii="Palatino Linotype" w:hAnsi="Palatino Linotype"/>
        </w:rPr>
        <w:t>mm/min,</w:t>
      </w:r>
      <w:r w:rsidRPr="00B014D4">
        <w:rPr>
          <w:rFonts w:ascii="Palatino Linotype" w:hAnsi="Palatino Linotype"/>
          <w:spacing w:val="-7"/>
        </w:rPr>
        <w:t xml:space="preserve"> </w:t>
      </w:r>
      <w:r w:rsidRPr="00B014D4">
        <w:rPr>
          <w:rFonts w:ascii="Palatino Linotype" w:hAnsi="Palatino Linotype"/>
        </w:rPr>
        <w:t>following</w:t>
      </w:r>
      <w:r w:rsidRPr="00B014D4">
        <w:rPr>
          <w:rFonts w:ascii="Palatino Linotype" w:hAnsi="Palatino Linotype"/>
          <w:spacing w:val="-7"/>
        </w:rPr>
        <w:t xml:space="preserve"> </w:t>
      </w:r>
      <w:r w:rsidRPr="00B014D4">
        <w:rPr>
          <w:rFonts w:ascii="Palatino Linotype" w:hAnsi="Palatino Linotype"/>
        </w:rPr>
        <w:t xml:space="preserve">the ASTM D412 standard, until the specimen was ruptured. </w:t>
      </w:r>
    </w:p>
    <w:p w:rsidR="00B014D4" w:rsidRDefault="00C71080" w:rsidP="00C71080">
      <w:pPr>
        <w:tabs>
          <w:tab w:val="left" w:pos="2059"/>
        </w:tabs>
        <w:spacing w:before="141" w:line="240" w:lineRule="auto"/>
        <w:rPr>
          <w:rFonts w:ascii="Palatino Linotype" w:hAnsi="Palatino Linotype"/>
        </w:rPr>
      </w:pPr>
      <w:r>
        <w:rPr>
          <w:noProof/>
          <w:sz w:val="20"/>
          <w:lang w:eastAsia="en-MY"/>
        </w:rPr>
        <w:lastRenderedPageBreak/>
        <mc:AlternateContent>
          <mc:Choice Requires="wps">
            <w:drawing>
              <wp:anchor distT="0" distB="0" distL="114300" distR="114300" simplePos="0" relativeHeight="251670528" behindDoc="0" locked="0" layoutInCell="1" allowOverlap="1" wp14:anchorId="6252C038" wp14:editId="1BA4FC63">
                <wp:simplePos x="0" y="0"/>
                <wp:positionH relativeFrom="column">
                  <wp:posOffset>2705735</wp:posOffset>
                </wp:positionH>
                <wp:positionV relativeFrom="paragraph">
                  <wp:posOffset>22225</wp:posOffset>
                </wp:positionV>
                <wp:extent cx="368135" cy="320485"/>
                <wp:effectExtent l="0" t="0" r="13335" b="22860"/>
                <wp:wrapNone/>
                <wp:docPr id="9" name="Text Box 9"/>
                <wp:cNvGraphicFramePr/>
                <a:graphic xmlns:a="http://schemas.openxmlformats.org/drawingml/2006/main">
                  <a:graphicData uri="http://schemas.microsoft.com/office/word/2010/wordprocessingShape">
                    <wps:wsp>
                      <wps:cNvSpPr txBox="1"/>
                      <wps:spPr>
                        <a:xfrm>
                          <a:off x="0" y="0"/>
                          <a:ext cx="368135" cy="320485"/>
                        </a:xfrm>
                        <a:prstGeom prst="rect">
                          <a:avLst/>
                        </a:prstGeom>
                        <a:solidFill>
                          <a:schemeClr val="lt1"/>
                        </a:solidFill>
                        <a:ln w="6350">
                          <a:solidFill>
                            <a:prstClr val="black"/>
                          </a:solidFill>
                        </a:ln>
                      </wps:spPr>
                      <wps:txbx>
                        <w:txbxContent>
                          <w:p w:rsidR="00724D8F" w:rsidRDefault="00724D8F" w:rsidP="00724D8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2C038" id="Text Box 9" o:spid="_x0000_s1033" type="#_x0000_t202" style="position:absolute;margin-left:213.05pt;margin-top:1.75pt;width:29pt;height: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" fillcolor="white [3201]" strokeweight=".5pt">
                <v:textbox>
                  <w:txbxContent>
                    <w:p w:rsidR="00724D8F" w:rsidRDefault="00724D8F" w:rsidP="00724D8F">
                      <w:r>
                        <w:t>(b)</w:t>
                      </w:r>
                    </w:p>
                  </w:txbxContent>
                </v:textbox>
              </v:shape>
            </w:pict>
          </mc:Fallback>
        </mc:AlternateContent>
      </w:r>
      <w:r>
        <w:rPr>
          <w:noProof/>
          <w:position w:val="11"/>
          <w:sz w:val="20"/>
          <w:lang w:eastAsia="en-MY"/>
        </w:rPr>
        <w:drawing>
          <wp:anchor distT="0" distB="0" distL="114300" distR="114300" simplePos="0" relativeHeight="251658239" behindDoc="0" locked="0" layoutInCell="1" allowOverlap="1" wp14:anchorId="3E9B9EA7">
            <wp:simplePos x="0" y="0"/>
            <wp:positionH relativeFrom="column">
              <wp:posOffset>2708275</wp:posOffset>
            </wp:positionH>
            <wp:positionV relativeFrom="paragraph">
              <wp:posOffset>13335</wp:posOffset>
            </wp:positionV>
            <wp:extent cx="2621280" cy="2659380"/>
            <wp:effectExtent l="0" t="0" r="7620" b="7620"/>
            <wp:wrapThrough wrapText="bothSides">
              <wp:wrapPolygon edited="0">
                <wp:start x="0" y="0"/>
                <wp:lineTo x="0" y="21507"/>
                <wp:lineTo x="21506" y="21507"/>
                <wp:lineTo x="21506" y="0"/>
                <wp:lineTo x="0" y="0"/>
              </wp:wrapPolygon>
            </wp:wrapThrough>
            <wp:docPr id="54" name="Image 54" descr="A computer monitor with a graph on i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computer monitor with a graph on it  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21280" cy="2659380"/>
                    </a:xfrm>
                    <a:prstGeom prst="rect">
                      <a:avLst/>
                    </a:prstGeom>
                  </pic:spPr>
                </pic:pic>
              </a:graphicData>
            </a:graphic>
            <wp14:sizeRelV relativeFrom="margin">
              <wp14:pctHeight>0</wp14:pctHeight>
            </wp14:sizeRelV>
          </wp:anchor>
        </w:drawing>
      </w:r>
      <w:r>
        <w:rPr>
          <w:noProof/>
          <w:sz w:val="20"/>
          <w:lang w:eastAsia="en-MY"/>
        </w:rPr>
        <mc:AlternateContent>
          <mc:Choice Requires="wps">
            <w:drawing>
              <wp:anchor distT="0" distB="0" distL="114300" distR="114300" simplePos="0" relativeHeight="251668480" behindDoc="0" locked="0" layoutInCell="1" allowOverlap="1" wp14:anchorId="049C6633" wp14:editId="7F0952F8">
                <wp:simplePos x="0" y="0"/>
                <wp:positionH relativeFrom="column">
                  <wp:posOffset>71120</wp:posOffset>
                </wp:positionH>
                <wp:positionV relativeFrom="paragraph">
                  <wp:posOffset>1270</wp:posOffset>
                </wp:positionV>
                <wp:extent cx="368135" cy="308758"/>
                <wp:effectExtent l="0" t="0" r="13335" b="15240"/>
                <wp:wrapNone/>
                <wp:docPr id="8" name="Text Box 8"/>
                <wp:cNvGraphicFramePr/>
                <a:graphic xmlns:a="http://schemas.openxmlformats.org/drawingml/2006/main">
                  <a:graphicData uri="http://schemas.microsoft.com/office/word/2010/wordprocessingShape">
                    <wps:wsp>
                      <wps:cNvSpPr txBox="1"/>
                      <wps:spPr>
                        <a:xfrm>
                          <a:off x="0" y="0"/>
                          <a:ext cx="368135" cy="308758"/>
                        </a:xfrm>
                        <a:prstGeom prst="rect">
                          <a:avLst/>
                        </a:prstGeom>
                        <a:solidFill>
                          <a:schemeClr val="lt1"/>
                        </a:solidFill>
                        <a:ln w="6350">
                          <a:solidFill>
                            <a:prstClr val="black"/>
                          </a:solidFill>
                        </a:ln>
                      </wps:spPr>
                      <wps:txbx>
                        <w:txbxContent>
                          <w:p w:rsidR="00724D8F" w:rsidRDefault="00724D8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6633" id="Text Box 8" o:spid="_x0000_s1034" type="#_x0000_t202" style="position:absolute;margin-left:5.6pt;margin-top:.1pt;width:29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" fillcolor="white [3201]" strokeweight=".5pt">
                <v:textbox>
                  <w:txbxContent>
                    <w:p w:rsidR="00724D8F" w:rsidRDefault="00724D8F">
                      <w:r>
                        <w:t>(a)</w:t>
                      </w:r>
                    </w:p>
                  </w:txbxContent>
                </v:textbox>
              </v:shape>
            </w:pict>
          </mc:Fallback>
        </mc:AlternateContent>
      </w:r>
      <w:r w:rsidR="00724D8F">
        <w:rPr>
          <w:rFonts w:ascii="Palatino Linotype" w:hAnsi="Palatino Linotype"/>
        </w:rPr>
        <w:t xml:space="preserve">  </w:t>
      </w:r>
      <w:r>
        <w:rPr>
          <w:noProof/>
          <w:sz w:val="20"/>
          <w:lang w:eastAsia="en-MY"/>
        </w:rPr>
        <w:drawing>
          <wp:inline distT="0" distB="0" distL="0" distR="0" wp14:anchorId="1ABB3323" wp14:editId="1AA584BB">
            <wp:extent cx="2407920" cy="2674620"/>
            <wp:effectExtent l="0" t="0" r="0" b="0"/>
            <wp:docPr id="53" name="Image 53" descr="A machine with two circular objec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A machine with two circular objects  AI-generated content may be incorrect."/>
                    <pic:cNvPicPr/>
                  </pic:nvPicPr>
                  <pic:blipFill>
                    <a:blip r:embed="rId18" cstate="print"/>
                    <a:stretch>
                      <a:fillRect/>
                    </a:stretch>
                  </pic:blipFill>
                  <pic:spPr>
                    <a:xfrm>
                      <a:off x="0" y="0"/>
                      <a:ext cx="2416394" cy="2684033"/>
                    </a:xfrm>
                    <a:prstGeom prst="rect">
                      <a:avLst/>
                    </a:prstGeom>
                  </pic:spPr>
                </pic:pic>
              </a:graphicData>
            </a:graphic>
          </wp:inline>
        </w:drawing>
      </w:r>
    </w:p>
    <w:p w:rsidR="00B014D4" w:rsidRDefault="00B014D4" w:rsidP="00C71080">
      <w:pPr>
        <w:tabs>
          <w:tab w:val="left" w:pos="2059"/>
        </w:tabs>
        <w:spacing w:before="141" w:line="240" w:lineRule="auto"/>
        <w:jc w:val="center"/>
        <w:rPr>
          <w:rFonts w:ascii="Palatino Linotype" w:hAnsi="Palatino Linotype"/>
          <w:sz w:val="20"/>
          <w:szCs w:val="20"/>
        </w:rPr>
      </w:pPr>
      <w:r w:rsidRPr="00C71080">
        <w:rPr>
          <w:rFonts w:ascii="Palatino Linotype" w:hAnsi="Palatino Linotype"/>
          <w:sz w:val="20"/>
          <w:szCs w:val="20"/>
        </w:rPr>
        <w:t>Figure 4:</w:t>
      </w:r>
      <w:r w:rsidR="00724D8F" w:rsidRPr="00C71080">
        <w:rPr>
          <w:rFonts w:ascii="Palatino Linotype" w:hAnsi="Palatino Linotype"/>
          <w:sz w:val="20"/>
          <w:szCs w:val="20"/>
        </w:rPr>
        <w:t xml:space="preserve"> (a)</w:t>
      </w:r>
      <w:r w:rsidRPr="00C71080">
        <w:rPr>
          <w:rFonts w:ascii="Palatino Linotype" w:hAnsi="Palatino Linotype"/>
          <w:sz w:val="20"/>
          <w:szCs w:val="20"/>
        </w:rPr>
        <w:t xml:space="preserve"> Universal Testing Machine (UMT)</w:t>
      </w:r>
      <w:r w:rsidR="00724D8F" w:rsidRPr="00C71080">
        <w:rPr>
          <w:rFonts w:ascii="Palatino Linotype" w:hAnsi="Palatino Linotype"/>
          <w:sz w:val="20"/>
          <w:szCs w:val="20"/>
        </w:rPr>
        <w:t>, (b) Instron Software to record the tensile critical parameters</w:t>
      </w:r>
    </w:p>
    <w:p w:rsidR="007804E9" w:rsidRPr="00C71080" w:rsidRDefault="007804E9" w:rsidP="007804E9">
      <w:pPr>
        <w:tabs>
          <w:tab w:val="left" w:pos="2059"/>
        </w:tabs>
        <w:spacing w:after="0" w:line="240" w:lineRule="auto"/>
        <w:jc w:val="center"/>
        <w:rPr>
          <w:rFonts w:ascii="Palatino Linotype" w:hAnsi="Palatino Linotype"/>
          <w:sz w:val="20"/>
          <w:szCs w:val="20"/>
        </w:rPr>
      </w:pPr>
    </w:p>
    <w:p w:rsidR="00724D8F" w:rsidRPr="00C71080" w:rsidRDefault="00724D8F" w:rsidP="00C71080">
      <w:pPr>
        <w:tabs>
          <w:tab w:val="left" w:pos="567"/>
        </w:tabs>
        <w:spacing w:before="141" w:line="240" w:lineRule="auto"/>
        <w:jc w:val="both"/>
        <w:rPr>
          <w:rFonts w:ascii="Palatino Linotype" w:hAnsi="Palatino Linotype"/>
          <w:b/>
        </w:rPr>
      </w:pPr>
      <w:r w:rsidRPr="00C71080">
        <w:rPr>
          <w:rFonts w:ascii="Palatino Linotype" w:hAnsi="Palatino Linotype"/>
          <w:b/>
        </w:rPr>
        <w:t xml:space="preserve">3.0 </w:t>
      </w:r>
      <w:r w:rsidR="00C71080">
        <w:rPr>
          <w:rFonts w:ascii="Palatino Linotype" w:hAnsi="Palatino Linotype"/>
          <w:b/>
        </w:rPr>
        <w:tab/>
      </w:r>
      <w:r w:rsidRPr="00C71080">
        <w:rPr>
          <w:rFonts w:ascii="Palatino Linotype" w:hAnsi="Palatino Linotype"/>
          <w:b/>
        </w:rPr>
        <w:t>RESULTS AND DISCUSSION</w:t>
      </w:r>
    </w:p>
    <w:p w:rsidR="007077EA" w:rsidRPr="0055310D" w:rsidRDefault="007077EA" w:rsidP="00C71080">
      <w:pPr>
        <w:tabs>
          <w:tab w:val="left" w:pos="2059"/>
        </w:tabs>
        <w:spacing w:before="141" w:line="240" w:lineRule="auto"/>
        <w:jc w:val="both"/>
        <w:rPr>
          <w:rFonts w:ascii="Palatino Linotype" w:hAnsi="Palatino Linotype"/>
        </w:rPr>
      </w:pPr>
      <w:r w:rsidRPr="0055310D">
        <w:rPr>
          <w:rFonts w:ascii="Palatino Linotype" w:hAnsi="Palatino Linotype"/>
        </w:rPr>
        <w:t xml:space="preserve">The study presents the effects of contaminated biodiesel-lubricant blends on fluid properties and elastomer performance after 1152 hours of continuous immersion. </w:t>
      </w:r>
    </w:p>
    <w:p w:rsidR="007077EA" w:rsidRPr="00C71080" w:rsidRDefault="007077EA" w:rsidP="00C71080">
      <w:pPr>
        <w:tabs>
          <w:tab w:val="left" w:pos="567"/>
        </w:tabs>
        <w:spacing w:before="141" w:line="240" w:lineRule="auto"/>
        <w:jc w:val="both"/>
        <w:rPr>
          <w:rFonts w:ascii="Palatino Linotype" w:hAnsi="Palatino Linotype"/>
          <w:b/>
        </w:rPr>
      </w:pPr>
      <w:r w:rsidRPr="00C71080">
        <w:rPr>
          <w:rFonts w:ascii="Palatino Linotype" w:hAnsi="Palatino Linotype"/>
          <w:b/>
        </w:rPr>
        <w:t xml:space="preserve">3.1 </w:t>
      </w:r>
      <w:r w:rsidR="00C71080">
        <w:rPr>
          <w:rFonts w:ascii="Palatino Linotype" w:hAnsi="Palatino Linotype"/>
          <w:b/>
        </w:rPr>
        <w:tab/>
      </w:r>
      <w:r w:rsidRPr="00C71080">
        <w:rPr>
          <w:rFonts w:ascii="Palatino Linotype" w:hAnsi="Palatino Linotype"/>
          <w:b/>
        </w:rPr>
        <w:t>Physicochemical analysis</w:t>
      </w:r>
    </w:p>
    <w:p w:rsidR="00724D8F" w:rsidRPr="0055310D" w:rsidRDefault="007077EA" w:rsidP="00C71080">
      <w:pPr>
        <w:tabs>
          <w:tab w:val="left" w:pos="2059"/>
        </w:tabs>
        <w:spacing w:before="141" w:line="240" w:lineRule="auto"/>
        <w:jc w:val="both"/>
        <w:rPr>
          <w:rFonts w:ascii="Palatino Linotype" w:hAnsi="Palatino Linotype"/>
        </w:rPr>
      </w:pPr>
      <w:r w:rsidRPr="0055310D">
        <w:rPr>
          <w:rFonts w:ascii="Palatino Linotype" w:hAnsi="Palatino Linotype"/>
        </w:rPr>
        <w:t>The viscosity measurement at 40</w:t>
      </w:r>
      <w:r w:rsidR="00147ED9" w:rsidRPr="0055310D">
        <w:rPr>
          <w:rFonts w:ascii="Palatino Linotype" w:hAnsi="Palatino Linotype"/>
        </w:rPr>
        <w:t>°</w:t>
      </w:r>
      <w:r w:rsidRPr="0055310D">
        <w:rPr>
          <w:rFonts w:ascii="Palatino Linotype" w:hAnsi="Palatino Linotype"/>
        </w:rPr>
        <w:t>C and 100</w:t>
      </w:r>
      <w:r w:rsidR="00147ED9" w:rsidRPr="0055310D">
        <w:rPr>
          <w:rFonts w:ascii="Palatino Linotype" w:hAnsi="Palatino Linotype"/>
        </w:rPr>
        <w:t>°</w:t>
      </w:r>
      <w:r w:rsidRPr="0055310D">
        <w:rPr>
          <w:rFonts w:ascii="Palatino Linotype" w:hAnsi="Palatino Linotype"/>
        </w:rPr>
        <w:t>C shows that the biodiesel-lubricant blend consistently exhibited the highest viscosity while pure lubricant recorded the lowest</w:t>
      </w:r>
      <w:r w:rsidR="00147ED9" w:rsidRPr="0055310D">
        <w:rPr>
          <w:rFonts w:ascii="Palatino Linotype" w:hAnsi="Palatino Linotype"/>
        </w:rPr>
        <w:t>. However, introducing carbon black to biodiesel-lubricant blends increase the oil viscosity.</w:t>
      </w:r>
      <w:r w:rsidRPr="0055310D">
        <w:rPr>
          <w:rFonts w:ascii="Palatino Linotype" w:hAnsi="Palatino Linotype"/>
        </w:rPr>
        <w:t xml:space="preserve"> </w:t>
      </w:r>
      <w:r w:rsidR="00147ED9" w:rsidRPr="0055310D">
        <w:rPr>
          <w:rFonts w:ascii="Palatino Linotype" w:hAnsi="Palatino Linotype"/>
        </w:rPr>
        <w:t>All</w:t>
      </w:r>
      <w:r w:rsidRPr="0055310D">
        <w:rPr>
          <w:rFonts w:ascii="Palatino Linotype" w:hAnsi="Palatino Linotype"/>
        </w:rPr>
        <w:t xml:space="preserve"> blends experiencing a significant reduction in viscosity as temperature increased. This is consistent with the general behaviour of fluids becoming less viscous at higher temperature</w:t>
      </w:r>
      <w:r w:rsidR="00C87E37">
        <w:rPr>
          <w:rFonts w:ascii="Palatino Linotype" w:hAnsi="Palatino Linotype"/>
        </w:rPr>
        <w:t xml:space="preserve"> [5]</w:t>
      </w:r>
      <w:r w:rsidRPr="0055310D">
        <w:rPr>
          <w:rFonts w:ascii="Palatino Linotype" w:hAnsi="Palatino Linotype"/>
        </w:rPr>
        <w:t xml:space="preserve">. </w:t>
      </w:r>
    </w:p>
    <w:p w:rsidR="00147ED9" w:rsidRPr="0055310D" w:rsidRDefault="00147ED9" w:rsidP="00C71080">
      <w:pPr>
        <w:tabs>
          <w:tab w:val="left" w:pos="2059"/>
        </w:tabs>
        <w:spacing w:before="141" w:line="240" w:lineRule="auto"/>
        <w:jc w:val="both"/>
        <w:rPr>
          <w:rFonts w:ascii="Palatino Linotype" w:hAnsi="Palatino Linotype"/>
        </w:rPr>
      </w:pPr>
      <w:r w:rsidRPr="0055310D">
        <w:rPr>
          <w:rFonts w:ascii="Palatino Linotype" w:hAnsi="Palatino Linotype"/>
        </w:rPr>
        <w:t>The total acid number (TAN) and water content increases markedly</w:t>
      </w:r>
      <w:r w:rsidR="009E31E0">
        <w:rPr>
          <w:rFonts w:ascii="Palatino Linotype" w:hAnsi="Palatino Linotype"/>
        </w:rPr>
        <w:t xml:space="preserve"> [4][6] </w:t>
      </w:r>
      <w:r w:rsidRPr="0055310D">
        <w:rPr>
          <w:rFonts w:ascii="Palatino Linotype" w:hAnsi="Palatino Linotype"/>
        </w:rPr>
        <w:t>with the presence and concentration of carbon black</w:t>
      </w:r>
      <w:r w:rsidR="009E31E0">
        <w:rPr>
          <w:rFonts w:ascii="Palatino Linotype" w:hAnsi="Palatino Linotype"/>
        </w:rPr>
        <w:t xml:space="preserve"> in biodiesel blends</w:t>
      </w:r>
      <w:r w:rsidRPr="0055310D">
        <w:rPr>
          <w:rFonts w:ascii="Palatino Linotype" w:hAnsi="Palatino Linotype"/>
        </w:rPr>
        <w:t>. B20-lubricant blend with presence of 12</w:t>
      </w:r>
      <w:r w:rsidR="009E31E0">
        <w:rPr>
          <w:rFonts w:ascii="Palatino Linotype" w:hAnsi="Palatino Linotype"/>
        </w:rPr>
        <w:t>%</w:t>
      </w:r>
      <w:r w:rsidRPr="0055310D">
        <w:rPr>
          <w:rFonts w:ascii="Palatino Linotype" w:hAnsi="Palatino Linotype"/>
        </w:rPr>
        <w:t xml:space="preserve"> carbon black recorded the highest TAN (11.56 mg KOH/g) and water content (0.305 wt%), indicating severe oxidative </w:t>
      </w:r>
      <w:r w:rsidR="009E31E0">
        <w:rPr>
          <w:rFonts w:ascii="Palatino Linotype" w:hAnsi="Palatino Linotype"/>
        </w:rPr>
        <w:t>degradation</w:t>
      </w:r>
      <w:r w:rsidRPr="0055310D">
        <w:rPr>
          <w:rFonts w:ascii="Palatino Linotype" w:hAnsi="Palatino Linotype"/>
        </w:rPr>
        <w:t>, whereas B20-lubircant showed the lowest and most stable TAN and moisture levels. Visual colour changes (yellowish, pinkish, greenish and opaque black) further support the occurrence of oxidation, acid formation and particulate contamination</w:t>
      </w:r>
      <w:r w:rsidR="009A13EE" w:rsidRPr="0055310D">
        <w:rPr>
          <w:rFonts w:ascii="Palatino Linotype" w:hAnsi="Palatino Linotype"/>
        </w:rPr>
        <w:t xml:space="preserve"> (Figure 5)</w:t>
      </w:r>
      <w:r w:rsidRPr="0055310D">
        <w:rPr>
          <w:rFonts w:ascii="Palatino Linotype" w:hAnsi="Palatino Linotype"/>
        </w:rPr>
        <w:t xml:space="preserve">. </w:t>
      </w:r>
    </w:p>
    <w:p w:rsidR="00147ED9" w:rsidRPr="00724D8F" w:rsidRDefault="009A13EE" w:rsidP="00E650F6">
      <w:pPr>
        <w:tabs>
          <w:tab w:val="left" w:pos="2059"/>
        </w:tabs>
        <w:spacing w:before="141" w:line="240" w:lineRule="auto"/>
        <w:jc w:val="center"/>
        <w:rPr>
          <w:rFonts w:ascii="Palatino Linotype" w:hAnsi="Palatino Linotype"/>
          <w:sz w:val="24"/>
        </w:rPr>
      </w:pPr>
      <w:r>
        <w:rPr>
          <w:rFonts w:ascii="Palatino Linotype" w:hAnsi="Palatino Linotype"/>
          <w:noProof/>
          <w:sz w:val="24"/>
          <w:lang w:eastAsia="en-MY"/>
        </w:rPr>
        <mc:AlternateContent>
          <mc:Choice Requires="wps">
            <w:drawing>
              <wp:anchor distT="0" distB="0" distL="114300" distR="114300" simplePos="0" relativeHeight="251677696" behindDoc="0" locked="0" layoutInCell="1" allowOverlap="1" wp14:anchorId="15686718" wp14:editId="6147CC19">
                <wp:simplePos x="0" y="0"/>
                <wp:positionH relativeFrom="column">
                  <wp:posOffset>3726815</wp:posOffset>
                </wp:positionH>
                <wp:positionV relativeFrom="paragraph">
                  <wp:posOffset>23800</wp:posOffset>
                </wp:positionV>
                <wp:extent cx="356259" cy="308759"/>
                <wp:effectExtent l="0" t="0" r="24765" b="15240"/>
                <wp:wrapNone/>
                <wp:docPr id="14" name="Text Box 14"/>
                <wp:cNvGraphicFramePr/>
                <a:graphic xmlns:a="http://schemas.openxmlformats.org/drawingml/2006/main">
                  <a:graphicData uri="http://schemas.microsoft.com/office/word/2010/wordprocessingShape">
                    <wps:wsp>
                      <wps:cNvSpPr txBox="1"/>
                      <wps:spPr>
                        <a:xfrm>
                          <a:off x="0" y="0"/>
                          <a:ext cx="356259" cy="308759"/>
                        </a:xfrm>
                        <a:prstGeom prst="rect">
                          <a:avLst/>
                        </a:prstGeom>
                        <a:solidFill>
                          <a:schemeClr val="lt1"/>
                        </a:solidFill>
                        <a:ln w="6350">
                          <a:solidFill>
                            <a:prstClr val="black"/>
                          </a:solidFill>
                        </a:ln>
                      </wps:spPr>
                      <wps:txbx>
                        <w:txbxContent>
                          <w:p w:rsidR="009A13EE" w:rsidRDefault="009A13EE" w:rsidP="009A13E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686718" id="Text Box 14" o:spid="_x0000_s1035" type="#_x0000_t202" style="position:absolute;left:0;text-align:left;margin-left:293.45pt;margin-top:1.85pt;width:28.05pt;height:24.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" fillcolor="white [3201]" strokeweight=".5pt">
                <v:textbox>
                  <w:txbxContent>
                    <w:p w:rsidR="009A13EE" w:rsidRDefault="009A13EE" w:rsidP="009A13EE">
                      <w:r>
                        <w:t>(d)</w:t>
                      </w:r>
                    </w:p>
                  </w:txbxContent>
                </v:textbox>
              </v:shape>
            </w:pict>
          </mc:Fallback>
        </mc:AlternateContent>
      </w:r>
      <w:r>
        <w:rPr>
          <w:rFonts w:ascii="Palatino Linotype" w:hAnsi="Palatino Linotype"/>
          <w:noProof/>
          <w:sz w:val="24"/>
          <w:lang w:eastAsia="en-MY"/>
        </w:rPr>
        <mc:AlternateContent>
          <mc:Choice Requires="wps">
            <w:drawing>
              <wp:anchor distT="0" distB="0" distL="114300" distR="114300" simplePos="0" relativeHeight="251675648" behindDoc="0" locked="0" layoutInCell="1" allowOverlap="1" wp14:anchorId="6B691BA1" wp14:editId="3A55E1E8">
                <wp:simplePos x="0" y="0"/>
                <wp:positionH relativeFrom="column">
                  <wp:posOffset>2657986</wp:posOffset>
                </wp:positionH>
                <wp:positionV relativeFrom="paragraph">
                  <wp:posOffset>47807</wp:posOffset>
                </wp:positionV>
                <wp:extent cx="356259" cy="308759"/>
                <wp:effectExtent l="0" t="0" r="24765" b="15240"/>
                <wp:wrapNone/>
                <wp:docPr id="13" name="Text Box 13"/>
                <wp:cNvGraphicFramePr/>
                <a:graphic xmlns:a="http://schemas.openxmlformats.org/drawingml/2006/main">
                  <a:graphicData uri="http://schemas.microsoft.com/office/word/2010/wordprocessingShape">
                    <wps:wsp>
                      <wps:cNvSpPr txBox="1"/>
                      <wps:spPr>
                        <a:xfrm>
                          <a:off x="0" y="0"/>
                          <a:ext cx="356259" cy="308759"/>
                        </a:xfrm>
                        <a:prstGeom prst="rect">
                          <a:avLst/>
                        </a:prstGeom>
                        <a:solidFill>
                          <a:schemeClr val="lt1"/>
                        </a:solidFill>
                        <a:ln w="6350">
                          <a:solidFill>
                            <a:prstClr val="black"/>
                          </a:solidFill>
                        </a:ln>
                      </wps:spPr>
                      <wps:txbx>
                        <w:txbxContent>
                          <w:p w:rsidR="009A13EE" w:rsidRDefault="009A13EE" w:rsidP="009A13E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91BA1" id="Text Box 13" o:spid="_x0000_s1036" type="#_x0000_t202" style="position:absolute;left:0;text-align:left;margin-left:209.3pt;margin-top:3.75pt;width:28.05pt;height:24.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" fillcolor="white [3201]" strokeweight=".5pt">
                <v:textbox>
                  <w:txbxContent>
                    <w:p w:rsidR="009A13EE" w:rsidRDefault="009A13EE" w:rsidP="009A13EE">
                      <w:r>
                        <w:t>(c)</w:t>
                      </w:r>
                    </w:p>
                  </w:txbxContent>
                </v:textbox>
              </v:shape>
            </w:pict>
          </mc:Fallback>
        </mc:AlternateContent>
      </w:r>
      <w:r>
        <w:rPr>
          <w:rFonts w:ascii="Palatino Linotype" w:hAnsi="Palatino Linotype"/>
          <w:noProof/>
          <w:sz w:val="24"/>
          <w:lang w:eastAsia="en-MY"/>
        </w:rPr>
        <mc:AlternateContent>
          <mc:Choice Requires="wps">
            <w:drawing>
              <wp:anchor distT="0" distB="0" distL="114300" distR="114300" simplePos="0" relativeHeight="251673600" behindDoc="0" locked="0" layoutInCell="1" allowOverlap="1" wp14:anchorId="5C82F1C2" wp14:editId="26818DEC">
                <wp:simplePos x="0" y="0"/>
                <wp:positionH relativeFrom="column">
                  <wp:posOffset>1542110</wp:posOffset>
                </wp:positionH>
                <wp:positionV relativeFrom="paragraph">
                  <wp:posOffset>23867</wp:posOffset>
                </wp:positionV>
                <wp:extent cx="356259" cy="308759"/>
                <wp:effectExtent l="0" t="0" r="24765" b="15240"/>
                <wp:wrapNone/>
                <wp:docPr id="12" name="Text Box 12"/>
                <wp:cNvGraphicFramePr/>
                <a:graphic xmlns:a="http://schemas.openxmlformats.org/drawingml/2006/main">
                  <a:graphicData uri="http://schemas.microsoft.com/office/word/2010/wordprocessingShape">
                    <wps:wsp>
                      <wps:cNvSpPr txBox="1"/>
                      <wps:spPr>
                        <a:xfrm>
                          <a:off x="0" y="0"/>
                          <a:ext cx="356259" cy="308759"/>
                        </a:xfrm>
                        <a:prstGeom prst="rect">
                          <a:avLst/>
                        </a:prstGeom>
                        <a:solidFill>
                          <a:schemeClr val="lt1"/>
                        </a:solidFill>
                        <a:ln w="6350">
                          <a:solidFill>
                            <a:prstClr val="black"/>
                          </a:solidFill>
                        </a:ln>
                      </wps:spPr>
                      <wps:txbx>
                        <w:txbxContent>
                          <w:p w:rsidR="009A13EE" w:rsidRDefault="009A13EE" w:rsidP="009A13E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82F1C2" id="Text Box 12" o:spid="_x0000_s1037" type="#_x0000_t202" style="position:absolute;left:0;text-align:left;margin-left:121.45pt;margin-top:1.9pt;width:28.05pt;height:24.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" fillcolor="white [3201]" strokeweight=".5pt">
                <v:textbox>
                  <w:txbxContent>
                    <w:p w:rsidR="009A13EE" w:rsidRDefault="009A13EE" w:rsidP="009A13EE">
                      <w:r>
                        <w:t>(b)</w:t>
                      </w:r>
                    </w:p>
                  </w:txbxContent>
                </v:textbox>
              </v:shape>
            </w:pict>
          </mc:Fallback>
        </mc:AlternateContent>
      </w:r>
      <w:r>
        <w:rPr>
          <w:rFonts w:ascii="Palatino Linotype" w:hAnsi="Palatino Linotype"/>
          <w:noProof/>
          <w:sz w:val="24"/>
          <w:lang w:eastAsia="en-MY"/>
        </w:rPr>
        <mc:AlternateContent>
          <mc:Choice Requires="wps">
            <w:drawing>
              <wp:anchor distT="0" distB="0" distL="114300" distR="114300" simplePos="0" relativeHeight="251671552" behindDoc="0" locked="0" layoutInCell="1" allowOverlap="1">
                <wp:simplePos x="0" y="0"/>
                <wp:positionH relativeFrom="column">
                  <wp:posOffset>297403</wp:posOffset>
                </wp:positionH>
                <wp:positionV relativeFrom="paragraph">
                  <wp:posOffset>19256</wp:posOffset>
                </wp:positionV>
                <wp:extent cx="356259" cy="308759"/>
                <wp:effectExtent l="0" t="0" r="24765" b="15240"/>
                <wp:wrapNone/>
                <wp:docPr id="11" name="Text Box 11"/>
                <wp:cNvGraphicFramePr/>
                <a:graphic xmlns:a="http://schemas.openxmlformats.org/drawingml/2006/main">
                  <a:graphicData uri="http://schemas.microsoft.com/office/word/2010/wordprocessingShape">
                    <wps:wsp>
                      <wps:cNvSpPr txBox="1"/>
                      <wps:spPr>
                        <a:xfrm>
                          <a:off x="0" y="0"/>
                          <a:ext cx="356259" cy="308759"/>
                        </a:xfrm>
                        <a:prstGeom prst="rect">
                          <a:avLst/>
                        </a:prstGeom>
                        <a:solidFill>
                          <a:schemeClr val="lt1"/>
                        </a:solidFill>
                        <a:ln w="6350">
                          <a:solidFill>
                            <a:prstClr val="black"/>
                          </a:solidFill>
                        </a:ln>
                      </wps:spPr>
                      <wps:txbx>
                        <w:txbxContent>
                          <w:p w:rsidR="009A13EE" w:rsidRDefault="009A13E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8" type="#_x0000_t202" style="position:absolute;left:0;text-align:left;margin-left:23.4pt;margin-top:1.5pt;width:28.05pt;height:24.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" fillcolor="white [3201]" strokeweight=".5pt">
                <v:textbox>
                  <w:txbxContent>
                    <w:p w:rsidR="009A13EE" w:rsidRDefault="009A13EE">
                      <w:r>
                        <w:t>(a)</w:t>
                      </w:r>
                    </w:p>
                  </w:txbxContent>
                </v:textbox>
              </v:shape>
            </w:pict>
          </mc:Fallback>
        </mc:AlternateContent>
      </w:r>
      <w:r w:rsidR="00147ED9" w:rsidRPr="00147ED9">
        <w:rPr>
          <w:rFonts w:ascii="Palatino Linotype" w:hAnsi="Palatino Linotype"/>
          <w:noProof/>
          <w:sz w:val="24"/>
        </w:rPr>
        <w:drawing>
          <wp:inline distT="0" distB="0" distL="0" distR="0" wp14:anchorId="7F8A476A" wp14:editId="17A52576">
            <wp:extent cx="4467230" cy="119347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27778" cy="1209647"/>
                    </a:xfrm>
                    <a:prstGeom prst="rect">
                      <a:avLst/>
                    </a:prstGeom>
                  </pic:spPr>
                </pic:pic>
              </a:graphicData>
            </a:graphic>
          </wp:inline>
        </w:drawing>
      </w:r>
    </w:p>
    <w:p w:rsidR="00AA4588" w:rsidRDefault="009A13EE" w:rsidP="00C71080">
      <w:pPr>
        <w:spacing w:line="240" w:lineRule="auto"/>
        <w:jc w:val="center"/>
        <w:rPr>
          <w:rFonts w:ascii="Palatino Linotype" w:hAnsi="Palatino Linotype"/>
          <w:sz w:val="20"/>
          <w:szCs w:val="20"/>
          <w:lang w:val="en-US"/>
        </w:rPr>
      </w:pPr>
      <w:r w:rsidRPr="00C71080">
        <w:rPr>
          <w:rFonts w:ascii="Palatino Linotype" w:hAnsi="Palatino Linotype"/>
          <w:sz w:val="20"/>
          <w:szCs w:val="20"/>
          <w:lang w:val="en-US"/>
        </w:rPr>
        <w:t>Figure 5: Visual color changes in biodiesel-lubricant samples (a) pure lubricant, (b) B20+lubricant, (c) B20+lubricant+5% cb, (d) B20+lubricant+12% cb</w:t>
      </w:r>
    </w:p>
    <w:p w:rsidR="00FC7EA9" w:rsidRPr="00C71080" w:rsidRDefault="00FC7EA9" w:rsidP="00C71080">
      <w:pPr>
        <w:tabs>
          <w:tab w:val="left" w:pos="567"/>
        </w:tabs>
        <w:spacing w:before="141" w:line="240" w:lineRule="auto"/>
        <w:jc w:val="both"/>
        <w:rPr>
          <w:rFonts w:ascii="Palatino Linotype" w:hAnsi="Palatino Linotype"/>
          <w:b/>
        </w:rPr>
      </w:pPr>
      <w:r w:rsidRPr="00C71080">
        <w:rPr>
          <w:rFonts w:ascii="Palatino Linotype" w:hAnsi="Palatino Linotype"/>
          <w:b/>
        </w:rPr>
        <w:lastRenderedPageBreak/>
        <w:t xml:space="preserve">3.2 </w:t>
      </w:r>
      <w:r w:rsidR="00C71080">
        <w:rPr>
          <w:rFonts w:ascii="Palatino Linotype" w:hAnsi="Palatino Linotype"/>
          <w:b/>
        </w:rPr>
        <w:tab/>
      </w:r>
      <w:r w:rsidRPr="00C71080">
        <w:rPr>
          <w:rFonts w:ascii="Palatino Linotype" w:hAnsi="Palatino Linotype"/>
          <w:b/>
        </w:rPr>
        <w:t>Mechanical testing analysis</w:t>
      </w:r>
    </w:p>
    <w:p w:rsidR="00FC7EA9" w:rsidRPr="0055310D" w:rsidRDefault="00986215" w:rsidP="00C71080">
      <w:pPr>
        <w:tabs>
          <w:tab w:val="left" w:pos="2059"/>
        </w:tabs>
        <w:spacing w:before="141" w:line="240" w:lineRule="auto"/>
        <w:jc w:val="both"/>
        <w:rPr>
          <w:rFonts w:ascii="Palatino Linotype" w:hAnsi="Palatino Linotype"/>
        </w:rPr>
      </w:pPr>
      <w:r w:rsidRPr="0055310D">
        <w:rPr>
          <w:rFonts w:ascii="Palatino Linotype" w:hAnsi="Palatino Linotype"/>
        </w:rPr>
        <w:t xml:space="preserve">From the elastomer perspective, all three materials (NBR, EPDM and CR) experienced substantial changes in mass, hardness and tensile strength, though to varying degrees. The impact of each fuel blend on elastomers specimens was assessed through changes in mass (indicative of absorption, swelling or degradation), hardness (Shore A, ASTM D2240 for surface integrity) and tensile strength (ASTM D412 for mechanical performance). </w:t>
      </w:r>
    </w:p>
    <w:p w:rsidR="00986215" w:rsidRPr="00C71080" w:rsidRDefault="00986215" w:rsidP="00C71080">
      <w:pPr>
        <w:tabs>
          <w:tab w:val="left" w:pos="567"/>
        </w:tabs>
        <w:spacing w:before="141" w:line="240" w:lineRule="auto"/>
        <w:jc w:val="both"/>
        <w:rPr>
          <w:rFonts w:ascii="Palatino Linotype" w:hAnsi="Palatino Linotype"/>
          <w:b/>
        </w:rPr>
      </w:pPr>
      <w:r w:rsidRPr="00C71080">
        <w:rPr>
          <w:rFonts w:ascii="Palatino Linotype" w:hAnsi="Palatino Linotype"/>
          <w:b/>
        </w:rPr>
        <w:t xml:space="preserve">3.2.1 </w:t>
      </w:r>
      <w:r w:rsidR="00C71080">
        <w:rPr>
          <w:rFonts w:ascii="Palatino Linotype" w:hAnsi="Palatino Linotype"/>
          <w:b/>
        </w:rPr>
        <w:tab/>
      </w:r>
      <w:r w:rsidRPr="00C71080">
        <w:rPr>
          <w:rFonts w:ascii="Palatino Linotype" w:hAnsi="Palatino Linotype"/>
          <w:b/>
        </w:rPr>
        <w:t>Mass change</w:t>
      </w:r>
    </w:p>
    <w:p w:rsidR="0055310D" w:rsidRPr="0055310D" w:rsidRDefault="0055310D" w:rsidP="00C71080">
      <w:pPr>
        <w:pStyle w:val="NormalWeb"/>
        <w:tabs>
          <w:tab w:val="left" w:pos="7371"/>
        </w:tabs>
        <w:spacing w:before="240" w:beforeAutospacing="0" w:after="0" w:afterAutospacing="0"/>
        <w:jc w:val="both"/>
        <w:rPr>
          <w:rFonts w:ascii="Palatino Linotype" w:hAnsi="Palatino Linotype"/>
          <w:sz w:val="22"/>
        </w:rPr>
      </w:pPr>
      <w:r w:rsidRPr="0055310D">
        <w:rPr>
          <w:rFonts w:ascii="Palatino Linotype" w:hAnsi="Palatino Linotype"/>
          <w:sz w:val="22"/>
        </w:rPr>
        <w:t>In the square specimens used for hardness testing, the percentage mass change showed distinct differences in elastomer response to the biodiesel–lubricant blends</w:t>
      </w:r>
      <w:r w:rsidR="002E2731">
        <w:rPr>
          <w:rFonts w:ascii="Palatino Linotype" w:hAnsi="Palatino Linotype"/>
          <w:sz w:val="22"/>
        </w:rPr>
        <w:t xml:space="preserve"> as shown in Figure 6</w:t>
      </w:r>
      <w:r w:rsidRPr="0055310D">
        <w:rPr>
          <w:rFonts w:ascii="Palatino Linotype" w:hAnsi="Palatino Linotype"/>
          <w:sz w:val="22"/>
        </w:rPr>
        <w:t>. NBR recorded the highest swelling in the 5% carbon black blend (44.72%), demonstrating its strong sensitivity to hydrocarbon-rich and contaminated environments. The presence of carbon black likely enhanced fuel and moisture diffusion into the polymer matrix, especially at the lower 5% concentration where the blend remained less saturated than the thicker 12% mixture.</w:t>
      </w:r>
    </w:p>
    <w:p w:rsidR="0055310D" w:rsidRPr="0055310D" w:rsidRDefault="0055310D" w:rsidP="00C71080">
      <w:pPr>
        <w:pStyle w:val="NormalWeb"/>
        <w:tabs>
          <w:tab w:val="left" w:pos="7371"/>
        </w:tabs>
        <w:spacing w:before="240" w:beforeAutospacing="0" w:after="0" w:afterAutospacing="0"/>
        <w:jc w:val="both"/>
        <w:rPr>
          <w:rFonts w:ascii="Palatino Linotype" w:hAnsi="Palatino Linotype"/>
          <w:sz w:val="22"/>
        </w:rPr>
      </w:pPr>
      <w:r w:rsidRPr="0055310D">
        <w:rPr>
          <w:rFonts w:ascii="Palatino Linotype" w:hAnsi="Palatino Linotype"/>
          <w:sz w:val="22"/>
        </w:rPr>
        <w:t>EPDM exhibited its ma</w:t>
      </w:r>
      <w:r w:rsidR="002E2731">
        <w:rPr>
          <w:rFonts w:ascii="Palatino Linotype" w:hAnsi="Palatino Linotype"/>
          <w:sz w:val="22"/>
        </w:rPr>
        <w:t>ximum swelling in the B20-lubricant</w:t>
      </w:r>
      <w:r w:rsidRPr="0055310D">
        <w:rPr>
          <w:rFonts w:ascii="Palatino Linotype" w:hAnsi="Palatino Linotype"/>
          <w:sz w:val="22"/>
        </w:rPr>
        <w:t xml:space="preserve"> blend (35.81%), confirming its high susceptibility to biodiesel and lubricant absorption. The notably greater swelling in clean B20 compared to carbon-black-containing blends suggests that particle agglomeration or increased viscosity may partially restrict fuel penetration. Nonetheless, EPDM’s significant dimensional changes across all blends</w:t>
      </w:r>
      <w:r w:rsidR="002E2731">
        <w:rPr>
          <w:rFonts w:ascii="Palatino Linotype" w:hAnsi="Palatino Linotype"/>
          <w:sz w:val="22"/>
        </w:rPr>
        <w:t xml:space="preserve"> </w:t>
      </w:r>
      <w:r w:rsidRPr="0055310D">
        <w:rPr>
          <w:rFonts w:ascii="Palatino Linotype" w:hAnsi="Palatino Linotype"/>
          <w:sz w:val="22"/>
        </w:rPr>
        <w:t xml:space="preserve">including the </w:t>
      </w:r>
      <w:r w:rsidR="002E2731">
        <w:rPr>
          <w:rFonts w:ascii="Palatino Linotype" w:hAnsi="Palatino Linotype"/>
          <w:sz w:val="22"/>
        </w:rPr>
        <w:t xml:space="preserve">lubricant condition </w:t>
      </w:r>
      <w:r w:rsidRPr="0055310D">
        <w:rPr>
          <w:rFonts w:ascii="Palatino Linotype" w:hAnsi="Palatino Linotype"/>
          <w:sz w:val="22"/>
        </w:rPr>
        <w:t>indicate poor chemical resistance and unsuitability for long-term service in biodiesel–lubricant environments.</w:t>
      </w:r>
    </w:p>
    <w:p w:rsidR="0055310D" w:rsidRPr="0055310D" w:rsidRDefault="0055310D" w:rsidP="00C71080">
      <w:pPr>
        <w:tabs>
          <w:tab w:val="left" w:pos="657"/>
          <w:tab w:val="left" w:pos="660"/>
          <w:tab w:val="left" w:pos="7371"/>
        </w:tabs>
        <w:spacing w:before="240" w:after="0" w:line="240" w:lineRule="auto"/>
        <w:jc w:val="both"/>
        <w:rPr>
          <w:rFonts w:ascii="Palatino Linotype" w:hAnsi="Palatino Linotype"/>
        </w:rPr>
      </w:pPr>
      <w:r w:rsidRPr="0055310D">
        <w:rPr>
          <w:rFonts w:ascii="Palatino Linotype" w:hAnsi="Palatino Linotype"/>
        </w:rPr>
        <w:t>Conversely, CR maintained low and steady mass changes in all blends, with swelling not exceeding 24.87%. This behaviour highlights CR’s superior resistance to absorption and oxidative degradation, attributed to its chlorine-containing backbone, which offers enhanced chemical stability against biodiesel penetration.</w:t>
      </w:r>
    </w:p>
    <w:p w:rsidR="00FC7EA9" w:rsidRDefault="00986215" w:rsidP="00C71080">
      <w:pPr>
        <w:spacing w:line="240" w:lineRule="auto"/>
        <w:jc w:val="center"/>
        <w:rPr>
          <w:rFonts w:ascii="Palatino Linotype" w:hAnsi="Palatino Linotype"/>
          <w:b/>
          <w:sz w:val="20"/>
          <w:lang w:val="en-US"/>
        </w:rPr>
      </w:pPr>
      <w:r w:rsidRPr="00986215">
        <w:rPr>
          <w:rFonts w:ascii="Palatino Linotype" w:hAnsi="Palatino Linotype"/>
          <w:b/>
          <w:noProof/>
          <w:sz w:val="20"/>
          <w:lang w:val="en-US"/>
        </w:rPr>
        <w:drawing>
          <wp:inline distT="0" distB="0" distL="0" distR="0" wp14:anchorId="74218881" wp14:editId="00119851">
            <wp:extent cx="4439270" cy="2543530"/>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39270" cy="2543530"/>
                    </a:xfrm>
                    <a:prstGeom prst="rect">
                      <a:avLst/>
                    </a:prstGeom>
                  </pic:spPr>
                </pic:pic>
              </a:graphicData>
            </a:graphic>
          </wp:inline>
        </w:drawing>
      </w:r>
    </w:p>
    <w:p w:rsidR="002E2731" w:rsidRDefault="002E2731" w:rsidP="00C71080">
      <w:pPr>
        <w:spacing w:line="240" w:lineRule="auto"/>
        <w:jc w:val="center"/>
        <w:rPr>
          <w:rFonts w:ascii="Palatino Linotype" w:hAnsi="Palatino Linotype"/>
          <w:sz w:val="20"/>
          <w:szCs w:val="20"/>
          <w:lang w:val="en-US"/>
        </w:rPr>
      </w:pPr>
      <w:r w:rsidRPr="00C71080">
        <w:rPr>
          <w:rFonts w:ascii="Palatino Linotype" w:hAnsi="Palatino Linotype"/>
          <w:sz w:val="20"/>
          <w:szCs w:val="20"/>
          <w:lang w:val="en-US"/>
        </w:rPr>
        <w:t>Figure 6: Mass change for all elastomers under all blends</w:t>
      </w:r>
    </w:p>
    <w:p w:rsidR="00C71080" w:rsidRDefault="00C71080" w:rsidP="00C71080">
      <w:pPr>
        <w:spacing w:line="240" w:lineRule="auto"/>
        <w:jc w:val="center"/>
        <w:rPr>
          <w:rFonts w:ascii="Palatino Linotype" w:hAnsi="Palatino Linotype"/>
          <w:sz w:val="20"/>
          <w:szCs w:val="20"/>
          <w:lang w:val="en-US"/>
        </w:rPr>
      </w:pPr>
    </w:p>
    <w:p w:rsidR="00C71080" w:rsidRPr="00C71080" w:rsidRDefault="00C71080" w:rsidP="00C71080">
      <w:pPr>
        <w:spacing w:line="240" w:lineRule="auto"/>
        <w:jc w:val="center"/>
        <w:rPr>
          <w:rFonts w:ascii="Palatino Linotype" w:hAnsi="Palatino Linotype"/>
          <w:sz w:val="20"/>
          <w:szCs w:val="20"/>
          <w:lang w:val="en-US"/>
        </w:rPr>
      </w:pPr>
    </w:p>
    <w:p w:rsidR="002E2731" w:rsidRPr="00C71080" w:rsidRDefault="002E2731" w:rsidP="00C71080">
      <w:pPr>
        <w:tabs>
          <w:tab w:val="left" w:pos="2059"/>
        </w:tabs>
        <w:spacing w:before="141" w:line="240" w:lineRule="auto"/>
        <w:jc w:val="both"/>
        <w:rPr>
          <w:rFonts w:ascii="Palatino Linotype" w:hAnsi="Palatino Linotype"/>
          <w:b/>
        </w:rPr>
      </w:pPr>
      <w:r w:rsidRPr="00C71080">
        <w:rPr>
          <w:rFonts w:ascii="Palatino Linotype" w:hAnsi="Palatino Linotype"/>
          <w:b/>
        </w:rPr>
        <w:lastRenderedPageBreak/>
        <w:t>3.2.1 Hardness test analysis</w:t>
      </w:r>
    </w:p>
    <w:p w:rsidR="002E2731" w:rsidRDefault="002E2731" w:rsidP="00C71080">
      <w:pPr>
        <w:pStyle w:val="NormalWeb"/>
        <w:spacing w:after="0" w:afterAutospacing="0"/>
        <w:jc w:val="both"/>
        <w:rPr>
          <w:rFonts w:ascii="Palatino Linotype" w:hAnsi="Palatino Linotype"/>
          <w:sz w:val="22"/>
        </w:rPr>
      </w:pPr>
      <w:r w:rsidRPr="00235DAE">
        <w:rPr>
          <w:rFonts w:ascii="Palatino Linotype" w:hAnsi="Palatino Linotype"/>
          <w:sz w:val="22"/>
        </w:rPr>
        <w:t xml:space="preserve">The hardness test </w:t>
      </w:r>
      <w:r w:rsidR="0073038F">
        <w:rPr>
          <w:rFonts w:ascii="Palatino Linotype" w:hAnsi="Palatino Linotype"/>
          <w:sz w:val="22"/>
        </w:rPr>
        <w:t xml:space="preserve">(Figure 7) </w:t>
      </w:r>
      <w:r w:rsidRPr="00235DAE">
        <w:rPr>
          <w:rFonts w:ascii="Palatino Linotype" w:hAnsi="Palatino Linotype"/>
          <w:sz w:val="22"/>
        </w:rPr>
        <w:t xml:space="preserve">showed that all elastomers experienced surface softening after 1152 hours of immersion in biodiesel–lubricant blends, but the severity varied significantly among materials. </w:t>
      </w:r>
      <w:r w:rsidRPr="002E2731">
        <w:rPr>
          <w:rStyle w:val="Strong"/>
          <w:rFonts w:ascii="Palatino Linotype" w:hAnsi="Palatino Linotype"/>
          <w:b w:val="0"/>
          <w:sz w:val="22"/>
        </w:rPr>
        <w:t>EPDM</w:t>
      </w:r>
      <w:r w:rsidRPr="00235DAE">
        <w:rPr>
          <w:rFonts w:ascii="Palatino Linotype" w:hAnsi="Palatino Linotype"/>
          <w:sz w:val="22"/>
        </w:rPr>
        <w:t xml:space="preserve"> suffered the most consistent and severe degradation, with hardness reductions of up to </w:t>
      </w:r>
      <w:r w:rsidRPr="002E2731">
        <w:rPr>
          <w:rStyle w:val="Strong"/>
          <w:rFonts w:ascii="Palatino Linotype" w:hAnsi="Palatino Linotype"/>
          <w:b w:val="0"/>
          <w:sz w:val="22"/>
        </w:rPr>
        <w:t>43–44%</w:t>
      </w:r>
      <w:r w:rsidRPr="002E2731">
        <w:rPr>
          <w:rFonts w:ascii="Palatino Linotype" w:hAnsi="Palatino Linotype"/>
          <w:b/>
          <w:sz w:val="22"/>
        </w:rPr>
        <w:t>,</w:t>
      </w:r>
      <w:r w:rsidRPr="00235DAE">
        <w:rPr>
          <w:rFonts w:ascii="Palatino Linotype" w:hAnsi="Palatino Linotype"/>
          <w:sz w:val="22"/>
        </w:rPr>
        <w:t xml:space="preserve"> especially in blends containing B20 and carbon black. Its strong sensitivity to biodiesel’s polar ester components, high TAN, and moisture levels caused extensive softening, indicating very poor chemical resistance. </w:t>
      </w:r>
      <w:r w:rsidRPr="002E2731">
        <w:rPr>
          <w:rStyle w:val="Strong"/>
          <w:rFonts w:ascii="Palatino Linotype" w:hAnsi="Palatino Linotype"/>
          <w:b w:val="0"/>
          <w:sz w:val="22"/>
        </w:rPr>
        <w:t>NBR</w:t>
      </w:r>
      <w:r w:rsidRPr="00235DAE">
        <w:rPr>
          <w:rFonts w:ascii="Palatino Linotype" w:hAnsi="Palatino Linotype"/>
          <w:sz w:val="22"/>
        </w:rPr>
        <w:t xml:space="preserve"> also showed major hardness loss—over </w:t>
      </w:r>
      <w:r w:rsidRPr="002E2731">
        <w:rPr>
          <w:rStyle w:val="Strong"/>
          <w:rFonts w:ascii="Palatino Linotype" w:hAnsi="Palatino Linotype"/>
          <w:b w:val="0"/>
          <w:sz w:val="22"/>
        </w:rPr>
        <w:t>50%</w:t>
      </w:r>
      <w:r w:rsidRPr="00235DAE">
        <w:rPr>
          <w:rFonts w:ascii="Palatino Linotype" w:hAnsi="Palatino Linotype"/>
          <w:sz w:val="22"/>
        </w:rPr>
        <w:t xml:space="preserve"> in the 12% carbon black blend and nearly as high in the 5% blend—reflecting its vulnerability to oxidized biodiesel, acidic by-products, and moisture-driven degradation. In contrast, </w:t>
      </w:r>
      <w:r w:rsidRPr="002E2731">
        <w:rPr>
          <w:rStyle w:val="Strong"/>
          <w:rFonts w:ascii="Palatino Linotype" w:hAnsi="Palatino Linotype"/>
          <w:b w:val="0"/>
          <w:sz w:val="22"/>
        </w:rPr>
        <w:t>CR</w:t>
      </w:r>
      <w:r w:rsidRPr="00235DAE">
        <w:rPr>
          <w:rFonts w:ascii="Palatino Linotype" w:hAnsi="Palatino Linotype"/>
          <w:sz w:val="22"/>
        </w:rPr>
        <w:t xml:space="preserve"> maintained the highest hardness retention across all blends, with reductions generally below </w:t>
      </w:r>
      <w:r w:rsidRPr="002E2731">
        <w:rPr>
          <w:rStyle w:val="Strong"/>
          <w:rFonts w:ascii="Palatino Linotype" w:hAnsi="Palatino Linotype"/>
          <w:b w:val="0"/>
          <w:sz w:val="22"/>
        </w:rPr>
        <w:t>30%</w:t>
      </w:r>
      <w:r w:rsidRPr="002E2731">
        <w:rPr>
          <w:rFonts w:ascii="Palatino Linotype" w:hAnsi="Palatino Linotype"/>
          <w:b/>
          <w:sz w:val="22"/>
        </w:rPr>
        <w:t>,</w:t>
      </w:r>
      <w:r w:rsidRPr="00235DAE">
        <w:rPr>
          <w:rFonts w:ascii="Palatino Linotype" w:hAnsi="Palatino Linotype"/>
          <w:sz w:val="22"/>
        </w:rPr>
        <w:t xml:space="preserve"> and as low as </w:t>
      </w:r>
      <w:r w:rsidRPr="002E2731">
        <w:rPr>
          <w:rStyle w:val="Strong"/>
          <w:rFonts w:ascii="Palatino Linotype" w:hAnsi="Palatino Linotype"/>
          <w:b w:val="0"/>
          <w:sz w:val="22"/>
        </w:rPr>
        <w:t>7%</w:t>
      </w:r>
      <w:r w:rsidRPr="00235DAE">
        <w:rPr>
          <w:rFonts w:ascii="Palatino Linotype" w:hAnsi="Palatino Linotype"/>
          <w:sz w:val="22"/>
        </w:rPr>
        <w:t xml:space="preserve"> in the pure lubricant condition. This resilience is attributed to its chlorine-containing polymer structure, which provides superior oxidative and thermal stability. Overall, EPDM and NBR are significantly weakened by biodiesel contamination, while CR remains the most chemically and mechanically stable elastomer for prolonged exposure to biodiesel–lubricant environments.</w:t>
      </w:r>
    </w:p>
    <w:p w:rsidR="0073038F" w:rsidRDefault="0073038F" w:rsidP="00C71080">
      <w:pPr>
        <w:pStyle w:val="NormalWeb"/>
        <w:jc w:val="center"/>
      </w:pPr>
      <w:r>
        <w:rPr>
          <w:noProof/>
        </w:rPr>
        <w:drawing>
          <wp:inline distT="0" distB="0" distL="0" distR="0">
            <wp:extent cx="4381500" cy="5120957"/>
            <wp:effectExtent l="0" t="0" r="0" b="3810"/>
            <wp:docPr id="18" name="Picture 18"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utput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06107" cy="5149717"/>
                    </a:xfrm>
                    <a:prstGeom prst="rect">
                      <a:avLst/>
                    </a:prstGeom>
                    <a:noFill/>
                    <a:ln>
                      <a:noFill/>
                    </a:ln>
                  </pic:spPr>
                </pic:pic>
              </a:graphicData>
            </a:graphic>
          </wp:inline>
        </w:drawing>
      </w:r>
    </w:p>
    <w:p w:rsidR="0073038F" w:rsidRPr="00C71080" w:rsidRDefault="0073038F" w:rsidP="00C71080">
      <w:pPr>
        <w:pStyle w:val="NormalWeb"/>
        <w:jc w:val="center"/>
        <w:rPr>
          <w:rFonts w:ascii="Palatino Linotype" w:hAnsi="Palatino Linotype"/>
          <w:sz w:val="20"/>
          <w:szCs w:val="20"/>
        </w:rPr>
      </w:pPr>
      <w:r w:rsidRPr="00C71080">
        <w:rPr>
          <w:rFonts w:ascii="Palatino Linotype" w:hAnsi="Palatino Linotype"/>
          <w:sz w:val="20"/>
          <w:szCs w:val="20"/>
        </w:rPr>
        <w:t>Figure 7: Hardness test before and after immersion</w:t>
      </w:r>
    </w:p>
    <w:p w:rsidR="002E2731" w:rsidRPr="00C71080" w:rsidRDefault="002E2731" w:rsidP="00C71080">
      <w:pPr>
        <w:tabs>
          <w:tab w:val="left" w:pos="567"/>
        </w:tabs>
        <w:spacing w:before="141" w:line="240" w:lineRule="auto"/>
        <w:jc w:val="both"/>
        <w:rPr>
          <w:rFonts w:ascii="Palatino Linotype" w:hAnsi="Palatino Linotype"/>
          <w:b/>
        </w:rPr>
      </w:pPr>
      <w:r w:rsidRPr="00C71080">
        <w:rPr>
          <w:rFonts w:ascii="Palatino Linotype" w:hAnsi="Palatino Linotype"/>
          <w:b/>
        </w:rPr>
        <w:lastRenderedPageBreak/>
        <w:t xml:space="preserve">3.2.2 </w:t>
      </w:r>
      <w:r w:rsidR="00C71080" w:rsidRPr="00C71080">
        <w:rPr>
          <w:rFonts w:ascii="Palatino Linotype" w:hAnsi="Palatino Linotype"/>
          <w:b/>
        </w:rPr>
        <w:tab/>
      </w:r>
      <w:r w:rsidRPr="00C71080">
        <w:rPr>
          <w:rFonts w:ascii="Palatino Linotype" w:hAnsi="Palatino Linotype"/>
          <w:b/>
        </w:rPr>
        <w:t>Tensile test analysis</w:t>
      </w:r>
    </w:p>
    <w:p w:rsidR="00F72524" w:rsidRPr="00235DAE" w:rsidRDefault="00F72524" w:rsidP="00C71080">
      <w:pPr>
        <w:pStyle w:val="NormalWeb"/>
        <w:jc w:val="both"/>
        <w:rPr>
          <w:rFonts w:ascii="Palatino Linotype" w:hAnsi="Palatino Linotype"/>
          <w:sz w:val="22"/>
        </w:rPr>
      </w:pPr>
      <w:r w:rsidRPr="00235DAE">
        <w:rPr>
          <w:rFonts w:ascii="Palatino Linotype" w:hAnsi="Palatino Linotype"/>
          <w:sz w:val="22"/>
        </w:rPr>
        <w:t>Tensile testing revealed that all elastomers experienced substantial mechanical degradation after 1152 hours of immersion in biodiesel–lubricant blends, with the severity varying between materials and contaminant levels</w:t>
      </w:r>
      <w:r w:rsidR="0073038F">
        <w:rPr>
          <w:rFonts w:ascii="Palatino Linotype" w:hAnsi="Palatino Linotype"/>
          <w:sz w:val="22"/>
        </w:rPr>
        <w:t xml:space="preserve"> (Figure 8</w:t>
      </w:r>
      <w:r w:rsidR="008C5F94">
        <w:rPr>
          <w:rFonts w:ascii="Palatino Linotype" w:hAnsi="Palatino Linotype"/>
          <w:sz w:val="22"/>
        </w:rPr>
        <w:t>)</w:t>
      </w:r>
      <w:r w:rsidRPr="00235DAE">
        <w:rPr>
          <w:rFonts w:ascii="Palatino Linotype" w:hAnsi="Palatino Linotype"/>
          <w:sz w:val="22"/>
        </w:rPr>
        <w:t xml:space="preserve">. </w:t>
      </w:r>
      <w:r w:rsidRPr="00A57408">
        <w:rPr>
          <w:rStyle w:val="Strong"/>
          <w:rFonts w:ascii="Palatino Linotype" w:hAnsi="Palatino Linotype"/>
          <w:b w:val="0"/>
          <w:sz w:val="22"/>
        </w:rPr>
        <w:t>EPDM</w:t>
      </w:r>
      <w:r w:rsidRPr="00235DAE">
        <w:rPr>
          <w:rFonts w:ascii="Palatino Linotype" w:hAnsi="Palatino Linotype"/>
          <w:sz w:val="22"/>
        </w:rPr>
        <w:t xml:space="preserve">, which initially had a tensile strength of 5.58 MPa, suffered the most severe deterioration—losing </w:t>
      </w:r>
      <w:r w:rsidRPr="00A57408">
        <w:rPr>
          <w:rStyle w:val="Strong"/>
          <w:rFonts w:ascii="Palatino Linotype" w:hAnsi="Palatino Linotype"/>
          <w:b w:val="0"/>
          <w:sz w:val="22"/>
        </w:rPr>
        <w:t>75–78%</w:t>
      </w:r>
      <w:r w:rsidRPr="00235DAE">
        <w:rPr>
          <w:rFonts w:ascii="Palatino Linotype" w:hAnsi="Palatino Linotype"/>
          <w:sz w:val="22"/>
        </w:rPr>
        <w:t xml:space="preserve"> of its strength in all biodiesel-containing blends and </w:t>
      </w:r>
      <w:r w:rsidRPr="00A57408">
        <w:rPr>
          <w:rStyle w:val="Strong"/>
          <w:rFonts w:ascii="Palatino Linotype" w:hAnsi="Palatino Linotype"/>
          <w:b w:val="0"/>
          <w:sz w:val="22"/>
        </w:rPr>
        <w:t>58.7%</w:t>
      </w:r>
      <w:r w:rsidRPr="00235DAE">
        <w:rPr>
          <w:rFonts w:ascii="Palatino Linotype" w:hAnsi="Palatino Linotype"/>
          <w:sz w:val="22"/>
        </w:rPr>
        <w:t xml:space="preserve"> even in pure lubricant. This indicates that EPDM is highly unstable in fuel-lubricant environments, with biodiesel’s polar esters, high TAN, and moisture accelerating chain scission and crosslink breakdown.</w:t>
      </w:r>
    </w:p>
    <w:p w:rsidR="00F72524" w:rsidRDefault="00F72524" w:rsidP="00C71080">
      <w:pPr>
        <w:pStyle w:val="NormalWeb"/>
        <w:jc w:val="both"/>
        <w:rPr>
          <w:rFonts w:ascii="Palatino Linotype" w:hAnsi="Palatino Linotype"/>
          <w:sz w:val="22"/>
        </w:rPr>
      </w:pPr>
      <w:r w:rsidRPr="00A57408">
        <w:rPr>
          <w:rStyle w:val="Strong"/>
          <w:rFonts w:ascii="Palatino Linotype" w:hAnsi="Palatino Linotype"/>
          <w:b w:val="0"/>
          <w:sz w:val="22"/>
        </w:rPr>
        <w:t>NBR</w:t>
      </w:r>
      <w:r w:rsidRPr="00235DAE">
        <w:rPr>
          <w:rFonts w:ascii="Palatino Linotype" w:hAnsi="Palatino Linotype"/>
          <w:sz w:val="22"/>
        </w:rPr>
        <w:t xml:space="preserve">, initially the strongest elastomer at 7.37 MPa, also showed major strength loss after immersion. Tensile strength dropped by </w:t>
      </w:r>
      <w:r w:rsidRPr="00A57408">
        <w:rPr>
          <w:rStyle w:val="Strong"/>
          <w:rFonts w:ascii="Palatino Linotype" w:hAnsi="Palatino Linotype"/>
          <w:b w:val="0"/>
          <w:sz w:val="22"/>
        </w:rPr>
        <w:t>69–70</w:t>
      </w:r>
      <w:r w:rsidRPr="00235DAE">
        <w:rPr>
          <w:rStyle w:val="Strong"/>
          <w:rFonts w:ascii="Palatino Linotype" w:hAnsi="Palatino Linotype"/>
          <w:sz w:val="22"/>
        </w:rPr>
        <w:t>%</w:t>
      </w:r>
      <w:r w:rsidRPr="00235DAE">
        <w:rPr>
          <w:rFonts w:ascii="Palatino Linotype" w:hAnsi="Palatino Linotype"/>
          <w:sz w:val="22"/>
        </w:rPr>
        <w:t xml:space="preserve"> in both 5% and 12% carbon black blends, and by </w:t>
      </w:r>
      <w:r w:rsidRPr="00A57408">
        <w:rPr>
          <w:rStyle w:val="Strong"/>
          <w:rFonts w:ascii="Palatino Linotype" w:hAnsi="Palatino Linotype"/>
          <w:b w:val="0"/>
          <w:sz w:val="22"/>
        </w:rPr>
        <w:t>79.6</w:t>
      </w:r>
      <w:r w:rsidRPr="00235DAE">
        <w:rPr>
          <w:rStyle w:val="Strong"/>
          <w:rFonts w:ascii="Palatino Linotype" w:hAnsi="Palatino Linotype"/>
          <w:sz w:val="22"/>
        </w:rPr>
        <w:t>%</w:t>
      </w:r>
      <w:r w:rsidRPr="00235DAE">
        <w:rPr>
          <w:rFonts w:ascii="Palatino Linotype" w:hAnsi="Palatino Linotype"/>
          <w:sz w:val="22"/>
        </w:rPr>
        <w:t xml:space="preserve"> in the B20 + Lube blend—demonstrating NBR’s strong susceptibility to biodiesel-induced swelling, oxidation, and hydrolysis. Even in the Lube-only blend, NBR still lost </w:t>
      </w:r>
      <w:r w:rsidRPr="0073038F">
        <w:rPr>
          <w:rStyle w:val="Strong"/>
          <w:rFonts w:ascii="Palatino Linotype" w:hAnsi="Palatino Linotype"/>
          <w:b w:val="0"/>
          <w:sz w:val="22"/>
        </w:rPr>
        <w:t>68.8%</w:t>
      </w:r>
      <w:r w:rsidRPr="0073038F">
        <w:rPr>
          <w:rFonts w:ascii="Palatino Linotype" w:hAnsi="Palatino Linotype"/>
          <w:b/>
          <w:sz w:val="22"/>
        </w:rPr>
        <w:t xml:space="preserve"> </w:t>
      </w:r>
      <w:r w:rsidRPr="00235DAE">
        <w:rPr>
          <w:rFonts w:ascii="Palatino Linotype" w:hAnsi="Palatino Linotype"/>
          <w:sz w:val="22"/>
        </w:rPr>
        <w:t>of its original strength, confirming limited compatibility even in non-biodiesel fluids when exposed long-term.</w:t>
      </w:r>
    </w:p>
    <w:p w:rsidR="00C71080" w:rsidRDefault="008C5F94" w:rsidP="00C71080">
      <w:pPr>
        <w:pStyle w:val="NormalWeb"/>
        <w:jc w:val="center"/>
        <w:rPr>
          <w:rFonts w:ascii="Palatino Linotype" w:hAnsi="Palatino Linotype"/>
          <w:sz w:val="20"/>
          <w:szCs w:val="20"/>
        </w:rPr>
      </w:pPr>
      <w:r w:rsidRPr="008C5F94">
        <w:rPr>
          <w:rFonts w:ascii="Palatino Linotype" w:hAnsi="Palatino Linotype"/>
          <w:noProof/>
          <w:sz w:val="22"/>
        </w:rPr>
        <w:drawing>
          <wp:inline distT="0" distB="0" distL="0" distR="0" wp14:anchorId="41FA52AE" wp14:editId="5E6D64E8">
            <wp:extent cx="4191990" cy="2073320"/>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19477" cy="2086915"/>
                    </a:xfrm>
                    <a:prstGeom prst="rect">
                      <a:avLst/>
                    </a:prstGeom>
                  </pic:spPr>
                </pic:pic>
              </a:graphicData>
            </a:graphic>
          </wp:inline>
        </w:drawing>
      </w:r>
    </w:p>
    <w:p w:rsidR="008C5F94" w:rsidRPr="00C71080" w:rsidRDefault="008C5F94" w:rsidP="00C71080">
      <w:pPr>
        <w:pStyle w:val="NormalWeb"/>
        <w:jc w:val="center"/>
        <w:rPr>
          <w:rFonts w:ascii="Palatino Linotype" w:hAnsi="Palatino Linotype"/>
          <w:sz w:val="20"/>
          <w:szCs w:val="20"/>
        </w:rPr>
      </w:pPr>
      <w:r w:rsidRPr="00C71080">
        <w:rPr>
          <w:rFonts w:ascii="Palatino Linotype" w:hAnsi="Palatino Linotype"/>
          <w:sz w:val="20"/>
          <w:szCs w:val="20"/>
        </w:rPr>
        <w:t>F</w:t>
      </w:r>
      <w:r w:rsidR="0073038F" w:rsidRPr="00C71080">
        <w:rPr>
          <w:rFonts w:ascii="Palatino Linotype" w:hAnsi="Palatino Linotype"/>
          <w:sz w:val="20"/>
          <w:szCs w:val="20"/>
        </w:rPr>
        <w:t>igure 8</w:t>
      </w:r>
      <w:r w:rsidRPr="00C71080">
        <w:rPr>
          <w:rFonts w:ascii="Palatino Linotype" w:hAnsi="Palatino Linotype"/>
          <w:sz w:val="20"/>
          <w:szCs w:val="20"/>
        </w:rPr>
        <w:t>: Tensile Stress before and after immersion</w:t>
      </w:r>
    </w:p>
    <w:p w:rsidR="00F72524" w:rsidRDefault="00F72524" w:rsidP="00C71080">
      <w:pPr>
        <w:pStyle w:val="NormalWeb"/>
        <w:jc w:val="both"/>
        <w:rPr>
          <w:rFonts w:ascii="Palatino Linotype" w:hAnsi="Palatino Linotype"/>
          <w:sz w:val="22"/>
        </w:rPr>
      </w:pPr>
      <w:r w:rsidRPr="00235DAE">
        <w:rPr>
          <w:rFonts w:ascii="Palatino Linotype" w:hAnsi="Palatino Linotype"/>
          <w:sz w:val="22"/>
        </w:rPr>
        <w:t>Overall, both EPDM and NBR experienced extensive mechanical deterioration across all blends, driven by biodiesel diffusion, contaminant-induced oxidation, and moisture-related degradation. The results confirm that these elastomers are poorly suited for long-term service in biodiesel-exposed environments, where tensile strength retention is critical for seal durability and reliability</w:t>
      </w:r>
      <w:r w:rsidR="00E70231">
        <w:rPr>
          <w:rFonts w:ascii="Palatino Linotype" w:hAnsi="Palatino Linotype"/>
          <w:sz w:val="22"/>
        </w:rPr>
        <w:t xml:space="preserve"> [7]</w:t>
      </w:r>
      <w:r w:rsidRPr="00235DAE">
        <w:rPr>
          <w:rFonts w:ascii="Palatino Linotype" w:hAnsi="Palatino Linotype"/>
          <w:sz w:val="22"/>
        </w:rPr>
        <w:t>.</w:t>
      </w:r>
    </w:p>
    <w:p w:rsidR="00E70231" w:rsidRPr="00E70231" w:rsidRDefault="00E70231" w:rsidP="00C71080">
      <w:pPr>
        <w:pStyle w:val="NormalWeb"/>
        <w:tabs>
          <w:tab w:val="left" w:pos="567"/>
        </w:tabs>
        <w:jc w:val="both"/>
        <w:rPr>
          <w:rFonts w:ascii="Palatino Linotype" w:hAnsi="Palatino Linotype"/>
          <w:b/>
        </w:rPr>
      </w:pPr>
      <w:r w:rsidRPr="00E70231">
        <w:rPr>
          <w:rFonts w:ascii="Palatino Linotype" w:hAnsi="Palatino Linotype"/>
          <w:b/>
        </w:rPr>
        <w:t xml:space="preserve">3.3 </w:t>
      </w:r>
      <w:r w:rsidR="00C71080">
        <w:rPr>
          <w:rFonts w:ascii="Palatino Linotype" w:hAnsi="Palatino Linotype"/>
          <w:b/>
        </w:rPr>
        <w:tab/>
      </w:r>
      <w:r w:rsidRPr="00E70231">
        <w:rPr>
          <w:rFonts w:ascii="Palatino Linotype" w:hAnsi="Palatino Linotype"/>
          <w:b/>
        </w:rPr>
        <w:t>Discussion</w:t>
      </w:r>
    </w:p>
    <w:p w:rsidR="00E70231" w:rsidRPr="00235DAE" w:rsidRDefault="00E70231" w:rsidP="00C71080">
      <w:pPr>
        <w:pStyle w:val="NormalWeb"/>
        <w:jc w:val="both"/>
        <w:rPr>
          <w:rFonts w:ascii="Palatino Linotype" w:hAnsi="Palatino Linotype"/>
          <w:sz w:val="22"/>
        </w:rPr>
      </w:pPr>
      <w:r w:rsidRPr="00E70231">
        <w:rPr>
          <w:rFonts w:ascii="Palatino Linotype" w:hAnsi="Palatino Linotype"/>
          <w:sz w:val="22"/>
        </w:rPr>
        <w:t>The results of this study are consistent with existing literature showing that biodiesel is highly susceptible to oxidation, moisture absorption, and particulate-induced degradation. Biodiesel–lubricant systems are known to absorb more water than petroleum diesel, which accelerates hydrolysis, acid formation, and corrosion; similar hygroscopic behaviour has been widely repo</w:t>
      </w:r>
      <w:r>
        <w:rPr>
          <w:rFonts w:ascii="Palatino Linotype" w:hAnsi="Palatino Linotype"/>
          <w:sz w:val="22"/>
        </w:rPr>
        <w:t>rted</w:t>
      </w:r>
      <w:r w:rsidR="00AC7E3B">
        <w:rPr>
          <w:rFonts w:ascii="Palatino Linotype" w:hAnsi="Palatino Linotype"/>
          <w:sz w:val="22"/>
        </w:rPr>
        <w:t xml:space="preserve"> </w:t>
      </w:r>
      <w:r>
        <w:rPr>
          <w:rFonts w:ascii="Palatino Linotype" w:hAnsi="Palatino Linotype"/>
          <w:sz w:val="22"/>
        </w:rPr>
        <w:t>[6]</w:t>
      </w:r>
      <w:r w:rsidRPr="00E70231">
        <w:rPr>
          <w:rFonts w:ascii="Palatino Linotype" w:hAnsi="Palatino Linotype"/>
          <w:sz w:val="22"/>
        </w:rPr>
        <w:t xml:space="preserve">. The presence of soot or carbonaceous particulates further intensifies oxidative instability, as soot-contaminated biodiesel and lubricating oils demonstrate elevated TAN, higher water retention, and </w:t>
      </w:r>
      <w:r w:rsidRPr="00E70231">
        <w:rPr>
          <w:rFonts w:ascii="Palatino Linotype" w:hAnsi="Palatino Linotype"/>
          <w:sz w:val="22"/>
        </w:rPr>
        <w:lastRenderedPageBreak/>
        <w:t xml:space="preserve">accelerated chemical breakdown </w:t>
      </w:r>
      <w:r>
        <w:rPr>
          <w:rFonts w:ascii="Palatino Linotype" w:hAnsi="Palatino Linotype"/>
          <w:sz w:val="22"/>
        </w:rPr>
        <w:t>[8][9]</w:t>
      </w:r>
      <w:r w:rsidRPr="00E70231">
        <w:rPr>
          <w:rFonts w:ascii="Palatino Linotype" w:hAnsi="Palatino Linotype"/>
          <w:sz w:val="22"/>
        </w:rPr>
        <w:t xml:space="preserve">. These contaminants promote the formation of peroxides, acids, and polymerised by-products, all of which contribute to increased chemical aggressiveness within the fuel matrix. Such oxidative and particulate-driven degradation directly compromises elastomer performance, as previously shown in the degradation of carbon-black-filled NBR exposed to biodiesel-derived fuels </w:t>
      </w:r>
      <w:r>
        <w:rPr>
          <w:rFonts w:ascii="Palatino Linotype" w:hAnsi="Palatino Linotype"/>
          <w:sz w:val="22"/>
        </w:rPr>
        <w:t>[10]</w:t>
      </w:r>
      <w:r w:rsidRPr="00E70231">
        <w:rPr>
          <w:rFonts w:ascii="Palatino Linotype" w:hAnsi="Palatino Linotype"/>
          <w:sz w:val="22"/>
        </w:rPr>
        <w:t xml:space="preserve"> and in studies demonstrating elasticity loss, swelling, and mechanical weakening in biodiesel-aged elastomers </w:t>
      </w:r>
      <w:r>
        <w:rPr>
          <w:rFonts w:ascii="Palatino Linotype" w:hAnsi="Palatino Linotype"/>
          <w:sz w:val="22"/>
        </w:rPr>
        <w:t>[</w:t>
      </w:r>
      <w:proofErr w:type="gramStart"/>
      <w:r>
        <w:rPr>
          <w:rFonts w:ascii="Palatino Linotype" w:hAnsi="Palatino Linotype"/>
          <w:sz w:val="22"/>
        </w:rPr>
        <w:t>7][</w:t>
      </w:r>
      <w:proofErr w:type="gramEnd"/>
      <w:r>
        <w:rPr>
          <w:rFonts w:ascii="Palatino Linotype" w:hAnsi="Palatino Linotype"/>
          <w:sz w:val="22"/>
        </w:rPr>
        <w:t>11]</w:t>
      </w:r>
      <w:r w:rsidRPr="00E70231">
        <w:rPr>
          <w:rFonts w:ascii="Palatino Linotype" w:hAnsi="Palatino Linotype"/>
          <w:sz w:val="22"/>
        </w:rPr>
        <w:t>. Overall, literature strongly supports the observed behaviour in this work: contamin</w:t>
      </w:r>
      <w:r>
        <w:rPr>
          <w:rFonts w:ascii="Palatino Linotype" w:hAnsi="Palatino Linotype"/>
          <w:sz w:val="22"/>
        </w:rPr>
        <w:t xml:space="preserve">ated biodiesel-lubricant blends </w:t>
      </w:r>
      <w:r w:rsidRPr="00E70231">
        <w:rPr>
          <w:rFonts w:ascii="Palatino Linotype" w:hAnsi="Palatino Linotype"/>
          <w:sz w:val="22"/>
        </w:rPr>
        <w:t>particularly those with high TAN, moisture content, and particulate loading—create an aggressive environment that accelerates elastomer deterioration and poses a risk to long-term material compatibility in biodiesel-fuelled</w:t>
      </w:r>
      <w:r w:rsidRPr="00E70231">
        <w:rPr>
          <w:sz w:val="22"/>
        </w:rPr>
        <w:t xml:space="preserve"> </w:t>
      </w:r>
      <w:r>
        <w:t>systems.</w:t>
      </w:r>
    </w:p>
    <w:p w:rsidR="002E2731" w:rsidRDefault="007970F8" w:rsidP="00C71080">
      <w:pPr>
        <w:spacing w:line="240" w:lineRule="auto"/>
        <w:jc w:val="both"/>
        <w:rPr>
          <w:rFonts w:ascii="Palatino Linotype" w:hAnsi="Palatino Linotype"/>
          <w:b/>
          <w:sz w:val="24"/>
          <w:lang w:val="en-US"/>
        </w:rPr>
      </w:pPr>
      <w:r w:rsidRPr="007970F8">
        <w:rPr>
          <w:rFonts w:ascii="Palatino Linotype" w:hAnsi="Palatino Linotype"/>
          <w:b/>
          <w:sz w:val="24"/>
          <w:lang w:val="en-US"/>
        </w:rPr>
        <w:t xml:space="preserve">4.0 </w:t>
      </w:r>
      <w:r w:rsidR="00C71080">
        <w:rPr>
          <w:rFonts w:ascii="Palatino Linotype" w:hAnsi="Palatino Linotype"/>
          <w:b/>
          <w:sz w:val="24"/>
          <w:lang w:val="en-US"/>
        </w:rPr>
        <w:tab/>
      </w:r>
      <w:r w:rsidRPr="007970F8">
        <w:rPr>
          <w:rFonts w:ascii="Palatino Linotype" w:hAnsi="Palatino Linotype"/>
          <w:b/>
          <w:sz w:val="24"/>
          <w:lang w:val="en-US"/>
        </w:rPr>
        <w:t>CONCLUSION</w:t>
      </w:r>
    </w:p>
    <w:p w:rsidR="007970F8" w:rsidRDefault="007970F8" w:rsidP="00C71080">
      <w:pPr>
        <w:tabs>
          <w:tab w:val="left" w:pos="657"/>
          <w:tab w:val="left" w:pos="660"/>
        </w:tabs>
        <w:spacing w:line="240" w:lineRule="auto"/>
        <w:jc w:val="both"/>
        <w:rPr>
          <w:rFonts w:ascii="Palatino Linotype" w:hAnsi="Palatino Linotype"/>
        </w:rPr>
      </w:pPr>
      <w:r w:rsidRPr="007970F8">
        <w:rPr>
          <w:rFonts w:ascii="Palatino Linotype" w:hAnsi="Palatino Linotype"/>
        </w:rPr>
        <w:t>This study evaluated the degradation of NBR, EPDM, and CR when exposed to contaminated B20 biodiesel-lubricant blends containing carbon black. All three elastomers experienced severe tensile strength reduction after immersion, confirming that prolonged exposure to biodiesel-lubricant blends and contaminants significantly degrades mechanical performance. EPDM and NBR lost more than 75% of their strength in most conditions, demonstrating poor compatibility with biodiesel-based systems. Although CR also degraded, it retained notably higher strength in the 5% carbon black blend, indicating superior resilience. Overall, CR is the most suitable elastomer for biodiesel-lubricant applications, while EPDM and NBR should be avoided in environments where seal reliability and mechanical integrity are critical.</w:t>
      </w:r>
    </w:p>
    <w:p w:rsidR="007970F8" w:rsidRPr="007970F8" w:rsidRDefault="007970F8" w:rsidP="00C71080">
      <w:pPr>
        <w:tabs>
          <w:tab w:val="left" w:pos="657"/>
          <w:tab w:val="left" w:pos="660"/>
        </w:tabs>
        <w:jc w:val="both"/>
        <w:rPr>
          <w:rFonts w:ascii="Palatino Linotype" w:hAnsi="Palatino Linotype"/>
          <w:b/>
          <w:sz w:val="24"/>
        </w:rPr>
      </w:pPr>
      <w:r w:rsidRPr="007970F8">
        <w:rPr>
          <w:rFonts w:ascii="Palatino Linotype" w:hAnsi="Palatino Linotype"/>
          <w:b/>
          <w:sz w:val="24"/>
        </w:rPr>
        <w:t>ACKNOWLEDGEMENT</w:t>
      </w:r>
    </w:p>
    <w:p w:rsidR="007970F8" w:rsidRDefault="007970F8" w:rsidP="00C71080">
      <w:pPr>
        <w:pStyle w:val="BodyText"/>
        <w:tabs>
          <w:tab w:val="left" w:pos="7371"/>
        </w:tabs>
        <w:spacing w:before="125"/>
        <w:jc w:val="both"/>
        <w:rPr>
          <w:rFonts w:ascii="Palatino Linotype" w:hAnsi="Palatino Linotype"/>
          <w:sz w:val="22"/>
        </w:rPr>
      </w:pPr>
      <w:r w:rsidRPr="007970F8">
        <w:rPr>
          <w:rFonts w:ascii="Palatino Linotype" w:hAnsi="Palatino Linotype"/>
          <w:sz w:val="22"/>
        </w:rPr>
        <w:t>The authors</w:t>
      </w:r>
      <w:r w:rsidRPr="007970F8">
        <w:rPr>
          <w:rFonts w:ascii="Palatino Linotype" w:hAnsi="Palatino Linotype"/>
          <w:spacing w:val="-4"/>
          <w:sz w:val="22"/>
        </w:rPr>
        <w:t xml:space="preserve"> </w:t>
      </w:r>
      <w:r w:rsidRPr="007970F8">
        <w:rPr>
          <w:rFonts w:ascii="Palatino Linotype" w:hAnsi="Palatino Linotype"/>
          <w:sz w:val="22"/>
        </w:rPr>
        <w:t>would</w:t>
      </w:r>
      <w:r w:rsidRPr="007970F8">
        <w:rPr>
          <w:rFonts w:ascii="Palatino Linotype" w:hAnsi="Palatino Linotype"/>
          <w:spacing w:val="-4"/>
          <w:sz w:val="22"/>
        </w:rPr>
        <w:t xml:space="preserve"> </w:t>
      </w:r>
      <w:r w:rsidRPr="007970F8">
        <w:rPr>
          <w:rFonts w:ascii="Palatino Linotype" w:hAnsi="Palatino Linotype"/>
          <w:sz w:val="22"/>
        </w:rPr>
        <w:t>like</w:t>
      </w:r>
      <w:r w:rsidRPr="007970F8">
        <w:rPr>
          <w:rFonts w:ascii="Palatino Linotype" w:hAnsi="Palatino Linotype"/>
          <w:spacing w:val="-2"/>
          <w:sz w:val="22"/>
        </w:rPr>
        <w:t xml:space="preserve"> </w:t>
      </w:r>
      <w:r w:rsidRPr="007970F8">
        <w:rPr>
          <w:rFonts w:ascii="Palatino Linotype" w:hAnsi="Palatino Linotype"/>
          <w:sz w:val="22"/>
        </w:rPr>
        <w:t>to</w:t>
      </w:r>
      <w:r w:rsidRPr="007970F8">
        <w:rPr>
          <w:rFonts w:ascii="Palatino Linotype" w:hAnsi="Palatino Linotype"/>
          <w:spacing w:val="-3"/>
          <w:sz w:val="22"/>
        </w:rPr>
        <w:t xml:space="preserve"> </w:t>
      </w:r>
      <w:r w:rsidRPr="007970F8">
        <w:rPr>
          <w:rFonts w:ascii="Palatino Linotype" w:hAnsi="Palatino Linotype"/>
          <w:sz w:val="22"/>
        </w:rPr>
        <w:t>thank</w:t>
      </w:r>
      <w:r w:rsidRPr="007970F8">
        <w:rPr>
          <w:rFonts w:ascii="Palatino Linotype" w:hAnsi="Palatino Linotype"/>
          <w:spacing w:val="-5"/>
          <w:sz w:val="22"/>
        </w:rPr>
        <w:t xml:space="preserve"> </w:t>
      </w:r>
      <w:r w:rsidRPr="007970F8">
        <w:rPr>
          <w:rFonts w:ascii="Palatino Linotype" w:hAnsi="Palatino Linotype"/>
          <w:sz w:val="22"/>
        </w:rPr>
        <w:t>Universiti</w:t>
      </w:r>
      <w:r w:rsidRPr="007970F8">
        <w:rPr>
          <w:rFonts w:ascii="Palatino Linotype" w:hAnsi="Palatino Linotype"/>
          <w:spacing w:val="-3"/>
          <w:sz w:val="22"/>
        </w:rPr>
        <w:t xml:space="preserve"> </w:t>
      </w:r>
      <w:r w:rsidRPr="007970F8">
        <w:rPr>
          <w:rFonts w:ascii="Palatino Linotype" w:hAnsi="Palatino Linotype"/>
          <w:sz w:val="22"/>
        </w:rPr>
        <w:t>Teknikal</w:t>
      </w:r>
      <w:r w:rsidRPr="007970F8">
        <w:rPr>
          <w:rFonts w:ascii="Palatino Linotype" w:hAnsi="Palatino Linotype"/>
          <w:spacing w:val="-2"/>
          <w:sz w:val="22"/>
        </w:rPr>
        <w:t xml:space="preserve"> </w:t>
      </w:r>
      <w:r w:rsidRPr="007970F8">
        <w:rPr>
          <w:rFonts w:ascii="Palatino Linotype" w:hAnsi="Palatino Linotype"/>
          <w:sz w:val="22"/>
        </w:rPr>
        <w:t>Malaysia,</w:t>
      </w:r>
      <w:r w:rsidRPr="007970F8">
        <w:rPr>
          <w:rFonts w:ascii="Palatino Linotype" w:hAnsi="Palatino Linotype"/>
          <w:spacing w:val="-4"/>
          <w:sz w:val="22"/>
        </w:rPr>
        <w:t xml:space="preserve"> </w:t>
      </w:r>
      <w:r w:rsidRPr="007970F8">
        <w:rPr>
          <w:rFonts w:ascii="Palatino Linotype" w:hAnsi="Palatino Linotype"/>
          <w:sz w:val="22"/>
        </w:rPr>
        <w:t>Melaka and the Ministry of Education, Malaysia,</w:t>
      </w:r>
      <w:r>
        <w:rPr>
          <w:rFonts w:ascii="Palatino Linotype" w:hAnsi="Palatino Linotype"/>
          <w:sz w:val="22"/>
        </w:rPr>
        <w:t xml:space="preserve"> for the use of laboratory </w:t>
      </w:r>
      <w:r w:rsidR="00717B6C">
        <w:rPr>
          <w:rFonts w:ascii="Palatino Linotype" w:hAnsi="Palatino Linotype"/>
          <w:sz w:val="22"/>
        </w:rPr>
        <w:t>equipment’s</w:t>
      </w:r>
      <w:r w:rsidRPr="007970F8">
        <w:rPr>
          <w:rFonts w:ascii="Palatino Linotype" w:hAnsi="Palatino Linotype"/>
          <w:sz w:val="22"/>
        </w:rPr>
        <w:t xml:space="preserve">. The author also would like to thank </w:t>
      </w:r>
      <w:r>
        <w:rPr>
          <w:rFonts w:ascii="Palatino Linotype" w:hAnsi="Palatino Linotype"/>
          <w:sz w:val="22"/>
        </w:rPr>
        <w:t>Puan Nor Hidayah binti Rosli</w:t>
      </w:r>
      <w:r w:rsidRPr="007970F8">
        <w:rPr>
          <w:rFonts w:ascii="Palatino Linotype" w:hAnsi="Palatino Linotype"/>
          <w:sz w:val="22"/>
        </w:rPr>
        <w:t xml:space="preserve"> for the </w:t>
      </w:r>
      <w:r>
        <w:rPr>
          <w:rFonts w:ascii="Palatino Linotype" w:hAnsi="Palatino Linotype"/>
          <w:sz w:val="22"/>
        </w:rPr>
        <w:t>guidance in</w:t>
      </w:r>
      <w:r w:rsidRPr="007970F8">
        <w:rPr>
          <w:rFonts w:ascii="Palatino Linotype" w:hAnsi="Palatino Linotype"/>
          <w:sz w:val="22"/>
        </w:rPr>
        <w:t xml:space="preserve"> </w:t>
      </w:r>
      <w:r>
        <w:rPr>
          <w:rFonts w:ascii="Palatino Linotype" w:hAnsi="Palatino Linotype"/>
          <w:sz w:val="22"/>
        </w:rPr>
        <w:t>Tribology</w:t>
      </w:r>
      <w:r w:rsidRPr="007970F8">
        <w:rPr>
          <w:rFonts w:ascii="Palatino Linotype" w:hAnsi="Palatino Linotype"/>
          <w:sz w:val="22"/>
        </w:rPr>
        <w:t>’s Laboratory</w:t>
      </w:r>
      <w:r>
        <w:rPr>
          <w:rFonts w:ascii="Palatino Linotype" w:hAnsi="Palatino Linotype"/>
          <w:sz w:val="22"/>
        </w:rPr>
        <w:t xml:space="preserve"> and Oil Analysis Laboratory at</w:t>
      </w:r>
      <w:r w:rsidRPr="007970F8">
        <w:rPr>
          <w:rFonts w:ascii="Palatino Linotype" w:hAnsi="Palatino Linotype"/>
          <w:sz w:val="22"/>
        </w:rPr>
        <w:t xml:space="preserve"> Faculty of Technology and Mechanical Engineering for assistance in conducting the machine.</w:t>
      </w:r>
    </w:p>
    <w:p w:rsidR="00717B6C" w:rsidRPr="007970F8" w:rsidRDefault="00717B6C" w:rsidP="00C71080">
      <w:pPr>
        <w:pStyle w:val="BodyText"/>
        <w:tabs>
          <w:tab w:val="left" w:pos="7371"/>
        </w:tabs>
        <w:spacing w:before="125"/>
        <w:jc w:val="both"/>
        <w:rPr>
          <w:rFonts w:ascii="Palatino Linotype" w:hAnsi="Palatino Linotype"/>
          <w:sz w:val="22"/>
        </w:rPr>
      </w:pPr>
    </w:p>
    <w:p w:rsidR="007970F8" w:rsidRDefault="00786A29" w:rsidP="00C71080">
      <w:pPr>
        <w:spacing w:line="240" w:lineRule="auto"/>
        <w:jc w:val="both"/>
        <w:rPr>
          <w:rFonts w:ascii="Palatino Linotype" w:hAnsi="Palatino Linotype"/>
          <w:b/>
          <w:lang w:val="en-US"/>
        </w:rPr>
      </w:pPr>
      <w:r>
        <w:rPr>
          <w:rFonts w:ascii="Palatino Linotype" w:hAnsi="Palatino Linotype"/>
          <w:b/>
          <w:lang w:val="en-US"/>
        </w:rPr>
        <w:t>REFERENCES</w:t>
      </w:r>
    </w:p>
    <w:p w:rsidR="00A92E74" w:rsidRPr="00FB3880" w:rsidRDefault="00786A29" w:rsidP="00283788">
      <w:pPr>
        <w:tabs>
          <w:tab w:val="left" w:pos="567"/>
        </w:tabs>
        <w:spacing w:before="157" w:line="240" w:lineRule="auto"/>
        <w:jc w:val="both"/>
        <w:rPr>
          <w:rFonts w:ascii="Palatino Linotype" w:hAnsi="Palatino Linotype"/>
        </w:rPr>
      </w:pPr>
      <w:r w:rsidRPr="00FB3880">
        <w:rPr>
          <w:rFonts w:ascii="Palatino Linotype" w:hAnsi="Palatino Linotype"/>
          <w:lang w:val="en-US"/>
        </w:rPr>
        <w:t>[1]</w:t>
      </w:r>
      <w:r w:rsidR="00A92E74" w:rsidRPr="00FB3880">
        <w:rPr>
          <w:rFonts w:ascii="Palatino Linotype" w:hAnsi="Palatino Linotype"/>
          <w:b/>
          <w:lang w:val="en-US"/>
        </w:rPr>
        <w:t xml:space="preserve"> </w:t>
      </w:r>
      <w:r w:rsidR="00283788">
        <w:rPr>
          <w:rFonts w:ascii="Palatino Linotype" w:hAnsi="Palatino Linotype"/>
          <w:b/>
          <w:lang w:val="en-US"/>
        </w:rPr>
        <w:tab/>
      </w:r>
      <w:r w:rsidR="00A92E74" w:rsidRPr="00FB3880">
        <w:rPr>
          <w:rFonts w:ascii="Palatino Linotype" w:hAnsi="Palatino Linotype"/>
        </w:rPr>
        <w:t xml:space="preserve">Knothe, G., &amp; Van Gerpen, J. (Eds.). (2005). </w:t>
      </w:r>
      <w:r w:rsidR="00A92E74" w:rsidRPr="00FB3880">
        <w:rPr>
          <w:rStyle w:val="Emphasis"/>
          <w:rFonts w:ascii="Palatino Linotype" w:hAnsi="Palatino Linotype"/>
        </w:rPr>
        <w:t>The Biodiesel Handbook</w:t>
      </w:r>
      <w:r w:rsidR="00A92E74" w:rsidRPr="00FB3880">
        <w:rPr>
          <w:rFonts w:ascii="Palatino Linotype" w:hAnsi="Palatino Linotype"/>
        </w:rPr>
        <w:t xml:space="preserve"> (1st ed.). AOCS </w:t>
      </w:r>
      <w:r w:rsidR="00283788">
        <w:rPr>
          <w:rFonts w:ascii="Palatino Linotype" w:hAnsi="Palatino Linotype"/>
        </w:rPr>
        <w:tab/>
      </w:r>
      <w:r w:rsidR="00A92E74" w:rsidRPr="00FB3880">
        <w:rPr>
          <w:rFonts w:ascii="Palatino Linotype" w:hAnsi="Palatino Linotype"/>
        </w:rPr>
        <w:t>Publishing</w:t>
      </w:r>
      <w:r w:rsidR="00283788">
        <w:rPr>
          <w:rFonts w:ascii="Palatino Linotype" w:hAnsi="Palatino Linotype"/>
        </w:rPr>
        <w:t>.</w:t>
      </w:r>
    </w:p>
    <w:p w:rsidR="00A92E74" w:rsidRPr="00FB3880" w:rsidRDefault="00A92E74" w:rsidP="00283788">
      <w:pPr>
        <w:tabs>
          <w:tab w:val="left" w:pos="567"/>
          <w:tab w:val="left" w:pos="851"/>
        </w:tabs>
        <w:spacing w:before="157" w:line="240" w:lineRule="auto"/>
        <w:jc w:val="both"/>
        <w:rPr>
          <w:rFonts w:ascii="Palatino Linotype" w:hAnsi="Palatino Linotype"/>
        </w:rPr>
      </w:pPr>
      <w:r w:rsidRPr="00FB3880">
        <w:rPr>
          <w:rFonts w:ascii="Palatino Linotype" w:hAnsi="Palatino Linotype"/>
        </w:rPr>
        <w:t xml:space="preserve">[2] </w:t>
      </w:r>
      <w:r w:rsidR="00283788">
        <w:rPr>
          <w:rFonts w:ascii="Palatino Linotype" w:hAnsi="Palatino Linotype"/>
        </w:rPr>
        <w:tab/>
      </w:r>
      <w:r w:rsidRPr="00FB3880">
        <w:rPr>
          <w:rFonts w:ascii="Palatino Linotype" w:hAnsi="Palatino Linotype"/>
        </w:rPr>
        <w:t xml:space="preserve">Knothe, G. (2010). </w:t>
      </w:r>
      <w:r w:rsidRPr="00FB3880">
        <w:rPr>
          <w:rStyle w:val="Emphasis"/>
          <w:rFonts w:ascii="Palatino Linotype" w:hAnsi="Palatino Linotype"/>
        </w:rPr>
        <w:t>Biodiesel and renewable diesel: A comparison.</w:t>
      </w:r>
      <w:r w:rsidRPr="00FB3880">
        <w:rPr>
          <w:rFonts w:ascii="Palatino Linotype" w:hAnsi="Palatino Linotype"/>
        </w:rPr>
        <w:t xml:space="preserve"> </w:t>
      </w:r>
      <w:r w:rsidRPr="00FB3880">
        <w:rPr>
          <w:rStyle w:val="Emphasis"/>
          <w:rFonts w:ascii="Palatino Linotype" w:hAnsi="Palatino Linotype"/>
        </w:rPr>
        <w:t xml:space="preserve">Progress in Energy and </w:t>
      </w:r>
      <w:r w:rsidR="00283788">
        <w:rPr>
          <w:rStyle w:val="Emphasis"/>
          <w:rFonts w:ascii="Palatino Linotype" w:hAnsi="Palatino Linotype"/>
        </w:rPr>
        <w:tab/>
      </w:r>
      <w:r w:rsidRPr="00FB3880">
        <w:rPr>
          <w:rStyle w:val="Emphasis"/>
          <w:rFonts w:ascii="Palatino Linotype" w:hAnsi="Palatino Linotype"/>
        </w:rPr>
        <w:t>Combustion Science, 36</w:t>
      </w:r>
      <w:r w:rsidRPr="00FB3880">
        <w:rPr>
          <w:rFonts w:ascii="Palatino Linotype" w:hAnsi="Palatino Linotype"/>
        </w:rPr>
        <w:t>(3), 364–373</w:t>
      </w:r>
    </w:p>
    <w:p w:rsidR="00EF4533" w:rsidRPr="00FB3880" w:rsidRDefault="00EF4533" w:rsidP="00283788">
      <w:pPr>
        <w:tabs>
          <w:tab w:val="left" w:pos="567"/>
        </w:tabs>
        <w:spacing w:before="157" w:line="240" w:lineRule="auto"/>
        <w:jc w:val="both"/>
        <w:rPr>
          <w:rFonts w:ascii="Palatino Linotype" w:hAnsi="Palatino Linotype"/>
        </w:rPr>
      </w:pPr>
      <w:r w:rsidRPr="00FB3880">
        <w:rPr>
          <w:rFonts w:ascii="Palatino Linotype" w:hAnsi="Palatino Linotype"/>
        </w:rPr>
        <w:t xml:space="preserve">[3] </w:t>
      </w:r>
      <w:r w:rsidR="00283788">
        <w:rPr>
          <w:rFonts w:ascii="Palatino Linotype" w:hAnsi="Palatino Linotype"/>
        </w:rPr>
        <w:tab/>
      </w:r>
      <w:r w:rsidRPr="00FB3880">
        <w:rPr>
          <w:rFonts w:ascii="Palatino Linotype" w:hAnsi="Palatino Linotype"/>
        </w:rPr>
        <w:t xml:space="preserve">Ogunkunle, O., &amp; Ahmed, N. A. (2021). </w:t>
      </w:r>
      <w:r w:rsidRPr="00FB3880">
        <w:rPr>
          <w:rStyle w:val="Emphasis"/>
          <w:rFonts w:ascii="Palatino Linotype" w:hAnsi="Palatino Linotype"/>
        </w:rPr>
        <w:t xml:space="preserve">Overview of biodiesel combustion in </w:t>
      </w:r>
      <w:r w:rsidR="00283788">
        <w:rPr>
          <w:rStyle w:val="Emphasis"/>
          <w:rFonts w:ascii="Palatino Linotype" w:hAnsi="Palatino Linotype"/>
        </w:rPr>
        <w:tab/>
      </w:r>
      <w:r w:rsidRPr="00FB3880">
        <w:rPr>
          <w:rStyle w:val="Emphasis"/>
          <w:rFonts w:ascii="Palatino Linotype" w:hAnsi="Palatino Linotype"/>
        </w:rPr>
        <w:t>mitigating the adverse impacts of engine emissions on the sustainable human–</w:t>
      </w:r>
      <w:r w:rsidR="00283788">
        <w:rPr>
          <w:rStyle w:val="Emphasis"/>
          <w:rFonts w:ascii="Palatino Linotype" w:hAnsi="Palatino Linotype"/>
        </w:rPr>
        <w:tab/>
      </w:r>
      <w:r w:rsidRPr="00FB3880">
        <w:rPr>
          <w:rStyle w:val="Emphasis"/>
          <w:rFonts w:ascii="Palatino Linotype" w:hAnsi="Palatino Linotype"/>
        </w:rPr>
        <w:t>environment scenario.</w:t>
      </w:r>
      <w:r w:rsidRPr="00FB3880">
        <w:rPr>
          <w:rFonts w:ascii="Palatino Linotype" w:hAnsi="Palatino Linotype"/>
        </w:rPr>
        <w:t xml:space="preserve"> Sustainability, 13(10), 5465.</w:t>
      </w:r>
    </w:p>
    <w:p w:rsidR="00EF4533" w:rsidRPr="00FB3880" w:rsidRDefault="00EF4533" w:rsidP="00283788">
      <w:pPr>
        <w:tabs>
          <w:tab w:val="left" w:pos="567"/>
        </w:tabs>
        <w:spacing w:before="157" w:line="240" w:lineRule="auto"/>
        <w:jc w:val="both"/>
        <w:rPr>
          <w:rFonts w:ascii="Palatino Linotype" w:hAnsi="Palatino Linotype"/>
        </w:rPr>
      </w:pPr>
      <w:r w:rsidRPr="00FB3880">
        <w:rPr>
          <w:rFonts w:ascii="Palatino Linotype" w:hAnsi="Palatino Linotype"/>
        </w:rPr>
        <w:t xml:space="preserve">[4] </w:t>
      </w:r>
      <w:r w:rsidR="00283788">
        <w:rPr>
          <w:rFonts w:ascii="Palatino Linotype" w:hAnsi="Palatino Linotype"/>
        </w:rPr>
        <w:tab/>
      </w:r>
      <w:r w:rsidRPr="00FB3880">
        <w:rPr>
          <w:rFonts w:ascii="Palatino Linotype" w:hAnsi="Palatino Linotype"/>
        </w:rPr>
        <w:t xml:space="preserve">Chandran, D., Ng, H. K., Nang, H., Gan, S. Y., Choo, M., &amp; Jahis, S. (2016). </w:t>
      </w:r>
      <w:r w:rsidR="00283788">
        <w:rPr>
          <w:rFonts w:ascii="Palatino Linotype" w:hAnsi="Palatino Linotype"/>
        </w:rPr>
        <w:tab/>
      </w:r>
      <w:r w:rsidRPr="00FB3880">
        <w:rPr>
          <w:rStyle w:val="Emphasis"/>
          <w:rFonts w:ascii="Palatino Linotype" w:hAnsi="Palatino Linotype"/>
        </w:rPr>
        <w:t xml:space="preserve">Compatibility of biodiesel fuel with metals and elastomers in fuel delivery system of a diesel </w:t>
      </w:r>
      <w:r w:rsidR="00283788">
        <w:rPr>
          <w:rStyle w:val="Emphasis"/>
          <w:rFonts w:ascii="Palatino Linotype" w:hAnsi="Palatino Linotype"/>
        </w:rPr>
        <w:tab/>
      </w:r>
      <w:r w:rsidRPr="00FB3880">
        <w:rPr>
          <w:rStyle w:val="Emphasis"/>
          <w:rFonts w:ascii="Palatino Linotype" w:hAnsi="Palatino Linotype"/>
        </w:rPr>
        <w:t>engine</w:t>
      </w:r>
      <w:r w:rsidRPr="00FB3880">
        <w:rPr>
          <w:rFonts w:ascii="Palatino Linotype" w:hAnsi="Palatino Linotype"/>
        </w:rPr>
        <w:t xml:space="preserve">. </w:t>
      </w:r>
      <w:r w:rsidRPr="00FB3880">
        <w:rPr>
          <w:rStyle w:val="Emphasis"/>
          <w:rFonts w:ascii="Palatino Linotype" w:hAnsi="Palatino Linotype"/>
        </w:rPr>
        <w:t>Journal of Oil Palm Research, 28</w:t>
      </w:r>
      <w:r w:rsidRPr="00FB3880">
        <w:rPr>
          <w:rFonts w:ascii="Palatino Linotype" w:hAnsi="Palatino Linotype"/>
        </w:rPr>
        <w:t>(1), 79–90.</w:t>
      </w:r>
    </w:p>
    <w:p w:rsidR="00C87E37" w:rsidRPr="00FB3880" w:rsidRDefault="00C87E37" w:rsidP="00283788">
      <w:pPr>
        <w:tabs>
          <w:tab w:val="left" w:pos="567"/>
        </w:tabs>
        <w:spacing w:before="157"/>
        <w:jc w:val="both"/>
        <w:rPr>
          <w:rFonts w:ascii="Palatino Linotype" w:hAnsi="Palatino Linotype"/>
        </w:rPr>
      </w:pPr>
      <w:r w:rsidRPr="00FB3880">
        <w:rPr>
          <w:rFonts w:ascii="Palatino Linotype" w:hAnsi="Palatino Linotype"/>
        </w:rPr>
        <w:lastRenderedPageBreak/>
        <w:t xml:space="preserve">[5] </w:t>
      </w:r>
      <w:r w:rsidR="00283788">
        <w:rPr>
          <w:rFonts w:ascii="Palatino Linotype" w:hAnsi="Palatino Linotype"/>
        </w:rPr>
        <w:tab/>
      </w:r>
      <w:r w:rsidRPr="00FB3880">
        <w:rPr>
          <w:rFonts w:ascii="Palatino Linotype" w:hAnsi="Palatino Linotype"/>
        </w:rPr>
        <w:t xml:space="preserve">Nie, Z., Li, F., Sui, M., Wang, S., Han, G., &amp; Liu, Z. (2015). </w:t>
      </w:r>
      <w:r w:rsidRPr="00FB3880">
        <w:rPr>
          <w:rStyle w:val="Emphasis"/>
          <w:rFonts w:ascii="Palatino Linotype" w:hAnsi="Palatino Linotype"/>
        </w:rPr>
        <w:t xml:space="preserve">Effect of temperature on the </w:t>
      </w:r>
      <w:r w:rsidR="00283788">
        <w:rPr>
          <w:rStyle w:val="Emphasis"/>
          <w:rFonts w:ascii="Palatino Linotype" w:hAnsi="Palatino Linotype"/>
        </w:rPr>
        <w:tab/>
      </w:r>
      <w:r w:rsidRPr="00FB3880">
        <w:rPr>
          <w:rStyle w:val="Emphasis"/>
          <w:rFonts w:ascii="Palatino Linotype" w:hAnsi="Palatino Linotype"/>
        </w:rPr>
        <w:t>kinematic viscosity of biodiesel fuels</w:t>
      </w:r>
      <w:r w:rsidRPr="00FB3880">
        <w:rPr>
          <w:rFonts w:ascii="Palatino Linotype" w:hAnsi="Palatino Linotype"/>
        </w:rPr>
        <w:t xml:space="preserve">. In </w:t>
      </w:r>
      <w:r w:rsidRPr="00FB3880">
        <w:rPr>
          <w:rStyle w:val="Emphasis"/>
          <w:rFonts w:ascii="Palatino Linotype" w:hAnsi="Palatino Linotype"/>
        </w:rPr>
        <w:t xml:space="preserve">Proceedings of the 5th International Conference on </w:t>
      </w:r>
      <w:r w:rsidR="00283788">
        <w:rPr>
          <w:rStyle w:val="Emphasis"/>
          <w:rFonts w:ascii="Palatino Linotype" w:hAnsi="Palatino Linotype"/>
        </w:rPr>
        <w:tab/>
      </w:r>
      <w:r w:rsidRPr="00FB3880">
        <w:rPr>
          <w:rStyle w:val="Emphasis"/>
          <w:rFonts w:ascii="Palatino Linotype" w:hAnsi="Palatino Linotype"/>
        </w:rPr>
        <w:t>Energy and Environmental Protection (ICEEP 2015)</w:t>
      </w:r>
      <w:r w:rsidRPr="00FB3880">
        <w:rPr>
          <w:rFonts w:ascii="Palatino Linotype" w:hAnsi="Palatino Linotype"/>
        </w:rPr>
        <w:t xml:space="preserve"> (pp. 24–28). Atlantis Press.</w:t>
      </w:r>
    </w:p>
    <w:p w:rsidR="00C87E37" w:rsidRPr="00FB3880" w:rsidRDefault="00C87E37" w:rsidP="00283788">
      <w:pPr>
        <w:tabs>
          <w:tab w:val="left" w:pos="567"/>
        </w:tabs>
        <w:spacing w:before="157"/>
        <w:jc w:val="both"/>
        <w:rPr>
          <w:rFonts w:ascii="Palatino Linotype" w:hAnsi="Palatino Linotype"/>
        </w:rPr>
      </w:pPr>
      <w:r w:rsidRPr="00FB3880">
        <w:rPr>
          <w:rFonts w:ascii="Palatino Linotype" w:hAnsi="Palatino Linotype"/>
        </w:rPr>
        <w:t xml:space="preserve">[6] </w:t>
      </w:r>
      <w:r w:rsidR="00283788">
        <w:rPr>
          <w:rFonts w:ascii="Palatino Linotype" w:hAnsi="Palatino Linotype"/>
        </w:rPr>
        <w:tab/>
      </w:r>
      <w:r w:rsidRPr="00FB3880">
        <w:rPr>
          <w:rFonts w:ascii="Palatino Linotype" w:hAnsi="Palatino Linotype"/>
        </w:rPr>
        <w:t xml:space="preserve">Fregolente, P. L. G., Fregolente, L. V., &amp; Maciel, M. R. W. (2012). </w:t>
      </w:r>
      <w:r w:rsidRPr="00FB3880">
        <w:rPr>
          <w:rStyle w:val="Emphasis"/>
          <w:rFonts w:ascii="Palatino Linotype" w:hAnsi="Palatino Linotype"/>
        </w:rPr>
        <w:t xml:space="preserve">Water content in </w:t>
      </w:r>
      <w:r w:rsidR="00283788">
        <w:rPr>
          <w:rStyle w:val="Emphasis"/>
          <w:rFonts w:ascii="Palatino Linotype" w:hAnsi="Palatino Linotype"/>
        </w:rPr>
        <w:tab/>
      </w:r>
      <w:r w:rsidRPr="00FB3880">
        <w:rPr>
          <w:rStyle w:val="Emphasis"/>
          <w:rFonts w:ascii="Palatino Linotype" w:hAnsi="Palatino Linotype"/>
        </w:rPr>
        <w:t>biodiesel, diesel, and biodiesel–diesel blends</w:t>
      </w:r>
      <w:r w:rsidRPr="00FB3880">
        <w:rPr>
          <w:rFonts w:ascii="Palatino Linotype" w:hAnsi="Palatino Linotype"/>
        </w:rPr>
        <w:t xml:space="preserve">. </w:t>
      </w:r>
      <w:r w:rsidRPr="00FB3880">
        <w:rPr>
          <w:rStyle w:val="Strong"/>
          <w:rFonts w:ascii="Palatino Linotype" w:hAnsi="Palatino Linotype"/>
          <w:b w:val="0"/>
          <w:i/>
        </w:rPr>
        <w:t xml:space="preserve">Journal of Chemical &amp; Engineering Data, </w:t>
      </w:r>
      <w:r w:rsidR="00283788">
        <w:rPr>
          <w:rStyle w:val="Strong"/>
          <w:rFonts w:ascii="Palatino Linotype" w:hAnsi="Palatino Linotype"/>
          <w:b w:val="0"/>
          <w:i/>
        </w:rPr>
        <w:tab/>
      </w:r>
      <w:r w:rsidRPr="00FB3880">
        <w:rPr>
          <w:rStyle w:val="Strong"/>
          <w:rFonts w:ascii="Palatino Linotype" w:hAnsi="Palatino Linotype"/>
          <w:b w:val="0"/>
          <w:i/>
        </w:rPr>
        <w:t>57</w:t>
      </w:r>
      <w:r w:rsidRPr="00FB3880">
        <w:rPr>
          <w:rFonts w:ascii="Palatino Linotype" w:hAnsi="Palatino Linotype"/>
          <w:i/>
        </w:rPr>
        <w:t>(</w:t>
      </w:r>
      <w:r w:rsidRPr="00FB3880">
        <w:rPr>
          <w:rFonts w:ascii="Palatino Linotype" w:hAnsi="Palatino Linotype"/>
        </w:rPr>
        <w:t>6), 1817–1821.</w:t>
      </w:r>
    </w:p>
    <w:p w:rsidR="00E70231" w:rsidRPr="00FB3880" w:rsidRDefault="00E70231" w:rsidP="00283788">
      <w:pPr>
        <w:tabs>
          <w:tab w:val="left" w:pos="567"/>
        </w:tabs>
        <w:spacing w:before="157"/>
        <w:jc w:val="both"/>
        <w:rPr>
          <w:rStyle w:val="Strong"/>
          <w:rFonts w:ascii="Palatino Linotype" w:hAnsi="Palatino Linotype"/>
          <w:b w:val="0"/>
        </w:rPr>
      </w:pPr>
      <w:r w:rsidRPr="00FB3880">
        <w:rPr>
          <w:rStyle w:val="Emphasis"/>
          <w:rFonts w:ascii="Palatino Linotype" w:hAnsi="Palatino Linotype"/>
          <w:i w:val="0"/>
        </w:rPr>
        <w:t xml:space="preserve">[7] </w:t>
      </w:r>
      <w:r w:rsidR="00283788">
        <w:rPr>
          <w:rStyle w:val="Emphasis"/>
          <w:rFonts w:ascii="Palatino Linotype" w:hAnsi="Palatino Linotype"/>
          <w:i w:val="0"/>
        </w:rPr>
        <w:tab/>
      </w:r>
      <w:r w:rsidRPr="00FB3880">
        <w:rPr>
          <w:rFonts w:ascii="Palatino Linotype" w:hAnsi="Palatino Linotype"/>
        </w:rPr>
        <w:t>Sjöstedt, C., Akhlaghi, S., Pourrahimi, A. M., &amp; Hedenqvist, M. S. (2017</w:t>
      </w:r>
      <w:r w:rsidRPr="00FB3880">
        <w:rPr>
          <w:rFonts w:ascii="Palatino Linotype" w:hAnsi="Palatino Linotype"/>
          <w:i/>
        </w:rPr>
        <w:t xml:space="preserve">). </w:t>
      </w:r>
      <w:r w:rsidRPr="00FB3880">
        <w:rPr>
          <w:rStyle w:val="Emphasis"/>
          <w:rFonts w:ascii="Palatino Linotype" w:hAnsi="Palatino Linotype"/>
          <w:i w:val="0"/>
        </w:rPr>
        <w:t xml:space="preserve">Effects of </w:t>
      </w:r>
      <w:r w:rsidR="00283788">
        <w:rPr>
          <w:rStyle w:val="Emphasis"/>
          <w:rFonts w:ascii="Palatino Linotype" w:hAnsi="Palatino Linotype"/>
          <w:i w:val="0"/>
        </w:rPr>
        <w:tab/>
      </w:r>
      <w:r w:rsidRPr="00FB3880">
        <w:rPr>
          <w:rStyle w:val="Emphasis"/>
          <w:rFonts w:ascii="Palatino Linotype" w:hAnsi="Palatino Linotype"/>
          <w:i w:val="0"/>
        </w:rPr>
        <w:t xml:space="preserve">ageing conditions on degradation of acrylonitrile butadiene rubber in rapeseed </w:t>
      </w:r>
      <w:r w:rsidR="00283788">
        <w:rPr>
          <w:rStyle w:val="Emphasis"/>
          <w:rFonts w:ascii="Palatino Linotype" w:hAnsi="Palatino Linotype"/>
          <w:i w:val="0"/>
        </w:rPr>
        <w:tab/>
      </w:r>
      <w:r w:rsidRPr="00FB3880">
        <w:rPr>
          <w:rStyle w:val="Emphasis"/>
          <w:rFonts w:ascii="Palatino Linotype" w:hAnsi="Palatino Linotype"/>
          <w:i w:val="0"/>
        </w:rPr>
        <w:t>biodiesel.</w:t>
      </w:r>
      <w:r w:rsidRPr="00FB3880">
        <w:rPr>
          <w:rFonts w:ascii="Palatino Linotype" w:hAnsi="Palatino Linotype"/>
          <w:i/>
        </w:rPr>
        <w:t xml:space="preserve"> </w:t>
      </w:r>
      <w:r w:rsidRPr="00FB3880">
        <w:rPr>
          <w:rStyle w:val="Strong"/>
          <w:rFonts w:ascii="Palatino Linotype" w:hAnsi="Palatino Linotype"/>
          <w:b w:val="0"/>
        </w:rPr>
        <w:t>Polymer Degradation and Stability, 137, 130–141.</w:t>
      </w:r>
    </w:p>
    <w:p w:rsidR="00E70231" w:rsidRPr="00FB3880" w:rsidRDefault="00E70231" w:rsidP="00283788">
      <w:pPr>
        <w:tabs>
          <w:tab w:val="left" w:pos="567"/>
        </w:tabs>
        <w:spacing w:before="157"/>
        <w:jc w:val="both"/>
        <w:rPr>
          <w:rFonts w:ascii="Palatino Linotype" w:hAnsi="Palatino Linotype"/>
        </w:rPr>
      </w:pPr>
      <w:r w:rsidRPr="00FB3880">
        <w:rPr>
          <w:rStyle w:val="Strong"/>
          <w:rFonts w:ascii="Palatino Linotype" w:hAnsi="Palatino Linotype"/>
          <w:b w:val="0"/>
        </w:rPr>
        <w:t>[8]</w:t>
      </w:r>
      <w:r w:rsidR="00283788">
        <w:rPr>
          <w:rStyle w:val="Strong"/>
          <w:rFonts w:ascii="Palatino Linotype" w:hAnsi="Palatino Linotype"/>
          <w:b w:val="0"/>
        </w:rPr>
        <w:tab/>
      </w:r>
      <w:r w:rsidRPr="00FB3880">
        <w:rPr>
          <w:rFonts w:ascii="Palatino Linotype" w:hAnsi="Palatino Linotype"/>
        </w:rPr>
        <w:t xml:space="preserve">Oungpakornkaew, P., Karin, P., Tongsri, R., &amp; Hanamura, K. (2020). </w:t>
      </w:r>
      <w:r w:rsidR="00283788">
        <w:rPr>
          <w:rFonts w:ascii="Palatino Linotype" w:hAnsi="Palatino Linotype"/>
        </w:rPr>
        <w:tab/>
      </w:r>
      <w:r w:rsidRPr="00FB3880">
        <w:rPr>
          <w:rStyle w:val="Emphasis"/>
          <w:rFonts w:ascii="Palatino Linotype" w:hAnsi="Palatino Linotype"/>
        </w:rPr>
        <w:t xml:space="preserve">Characterization of biodiesel and soot contamination on four-ball wear mechanisms using </w:t>
      </w:r>
      <w:r w:rsidR="00283788">
        <w:rPr>
          <w:rStyle w:val="Emphasis"/>
          <w:rFonts w:ascii="Palatino Linotype" w:hAnsi="Palatino Linotype"/>
        </w:rPr>
        <w:tab/>
      </w:r>
      <w:r w:rsidRPr="00FB3880">
        <w:rPr>
          <w:rStyle w:val="Emphasis"/>
          <w:rFonts w:ascii="Palatino Linotype" w:hAnsi="Palatino Linotype"/>
        </w:rPr>
        <w:t>electron microscopy and confocal microscopy.</w:t>
      </w:r>
      <w:r w:rsidRPr="00FB3880">
        <w:rPr>
          <w:rFonts w:ascii="Palatino Linotype" w:hAnsi="Palatino Linotype"/>
        </w:rPr>
        <w:t xml:space="preserve"> Wear, 478, 203407</w:t>
      </w:r>
    </w:p>
    <w:p w:rsidR="00E70231" w:rsidRPr="00FB3880" w:rsidRDefault="00E70231" w:rsidP="00283788">
      <w:pPr>
        <w:tabs>
          <w:tab w:val="left" w:pos="567"/>
        </w:tabs>
        <w:spacing w:before="157"/>
        <w:jc w:val="both"/>
        <w:rPr>
          <w:rFonts w:ascii="Palatino Linotype" w:hAnsi="Palatino Linotype"/>
        </w:rPr>
      </w:pPr>
      <w:r w:rsidRPr="00FB3880">
        <w:rPr>
          <w:rFonts w:ascii="Palatino Linotype" w:hAnsi="Palatino Linotype"/>
        </w:rPr>
        <w:t xml:space="preserve">[9] </w:t>
      </w:r>
      <w:r w:rsidR="00283788">
        <w:rPr>
          <w:rFonts w:ascii="Palatino Linotype" w:hAnsi="Palatino Linotype"/>
        </w:rPr>
        <w:tab/>
      </w:r>
      <w:r w:rsidRPr="00FB3880">
        <w:rPr>
          <w:rFonts w:ascii="Palatino Linotype" w:hAnsi="Palatino Linotype"/>
        </w:rPr>
        <w:t xml:space="preserve">Motamen-Salehi, F., Riahi, A., &amp; Khajepour, S. (2017). </w:t>
      </w:r>
      <w:r w:rsidRPr="00FB3880">
        <w:rPr>
          <w:rStyle w:val="Emphasis"/>
          <w:rFonts w:ascii="Palatino Linotype" w:hAnsi="Palatino Linotype"/>
        </w:rPr>
        <w:t xml:space="preserve">The effect of soot and </w:t>
      </w:r>
      <w:r w:rsidR="00283788">
        <w:rPr>
          <w:rStyle w:val="Emphasis"/>
          <w:rFonts w:ascii="Palatino Linotype" w:hAnsi="Palatino Linotype"/>
        </w:rPr>
        <w:tab/>
      </w:r>
      <w:r w:rsidRPr="00FB3880">
        <w:rPr>
          <w:rStyle w:val="Emphasis"/>
          <w:rFonts w:ascii="Palatino Linotype" w:hAnsi="Palatino Linotype"/>
        </w:rPr>
        <w:t xml:space="preserve">diesel </w:t>
      </w:r>
      <w:r w:rsidR="00283788">
        <w:rPr>
          <w:rStyle w:val="Emphasis"/>
          <w:rFonts w:ascii="Palatino Linotype" w:hAnsi="Palatino Linotype"/>
        </w:rPr>
        <w:tab/>
      </w:r>
      <w:r w:rsidRPr="00FB3880">
        <w:rPr>
          <w:rStyle w:val="Emphasis"/>
          <w:rFonts w:ascii="Palatino Linotype" w:hAnsi="Palatino Linotype"/>
        </w:rPr>
        <w:t>fuel contamination on wear and friction of an engine oil pump.</w:t>
      </w:r>
      <w:r w:rsidRPr="00FB3880">
        <w:rPr>
          <w:rFonts w:ascii="Palatino Linotype" w:hAnsi="Palatino Linotype"/>
        </w:rPr>
        <w:t xml:space="preserve"> Tribology International, </w:t>
      </w:r>
      <w:r w:rsidR="00283788">
        <w:rPr>
          <w:rFonts w:ascii="Palatino Linotype" w:hAnsi="Palatino Linotype"/>
        </w:rPr>
        <w:tab/>
      </w:r>
      <w:r w:rsidRPr="00FB3880">
        <w:rPr>
          <w:rFonts w:ascii="Palatino Linotype" w:hAnsi="Palatino Linotype"/>
        </w:rPr>
        <w:t>114, 272–279.</w:t>
      </w:r>
    </w:p>
    <w:p w:rsidR="00E70231" w:rsidRPr="00FB3880" w:rsidRDefault="00E70231" w:rsidP="00283788">
      <w:pPr>
        <w:tabs>
          <w:tab w:val="left" w:pos="567"/>
        </w:tabs>
        <w:spacing w:before="157"/>
        <w:jc w:val="both"/>
        <w:rPr>
          <w:rFonts w:ascii="Palatino Linotype" w:hAnsi="Palatino Linotype"/>
        </w:rPr>
      </w:pPr>
      <w:r w:rsidRPr="00FB3880">
        <w:rPr>
          <w:rFonts w:ascii="Palatino Linotype" w:hAnsi="Palatino Linotype"/>
        </w:rPr>
        <w:t xml:space="preserve">[10] </w:t>
      </w:r>
      <w:r w:rsidR="00283788">
        <w:rPr>
          <w:rFonts w:ascii="Palatino Linotype" w:hAnsi="Palatino Linotype"/>
        </w:rPr>
        <w:tab/>
      </w:r>
      <w:r w:rsidRPr="00FB3880">
        <w:rPr>
          <w:rFonts w:ascii="Palatino Linotype" w:hAnsi="Palatino Linotype"/>
        </w:rPr>
        <w:t xml:space="preserve">Akhlaghi, S., Pourrahimi, A. M., Hedenqvist, M. S., &amp; Sjöstedt, C. (2015). </w:t>
      </w:r>
      <w:r w:rsidR="00283788">
        <w:rPr>
          <w:rFonts w:ascii="Palatino Linotype" w:hAnsi="Palatino Linotype"/>
        </w:rPr>
        <w:tab/>
      </w:r>
      <w:r w:rsidRPr="00FB3880">
        <w:rPr>
          <w:rStyle w:val="Emphasis"/>
          <w:rFonts w:ascii="Palatino Linotype" w:hAnsi="Palatino Linotype"/>
        </w:rPr>
        <w:t xml:space="preserve">Degradation of carbon-black-filled acrylonitrile butadiene rubber in alternative fuels: </w:t>
      </w:r>
      <w:r w:rsidR="00283788">
        <w:rPr>
          <w:rStyle w:val="Emphasis"/>
          <w:rFonts w:ascii="Palatino Linotype" w:hAnsi="Palatino Linotype"/>
        </w:rPr>
        <w:tab/>
      </w:r>
      <w:r w:rsidRPr="00FB3880">
        <w:rPr>
          <w:rStyle w:val="Emphasis"/>
          <w:rFonts w:ascii="Palatino Linotype" w:hAnsi="Palatino Linotype"/>
        </w:rPr>
        <w:t>Transesterified and hydrotreated vegetable oils.</w:t>
      </w:r>
      <w:r w:rsidRPr="00FB3880">
        <w:rPr>
          <w:rFonts w:ascii="Palatino Linotype" w:hAnsi="Palatino Linotype"/>
        </w:rPr>
        <w:t xml:space="preserve"> Polymer Degradation and Stability, </w:t>
      </w:r>
      <w:r w:rsidR="00283788">
        <w:rPr>
          <w:rFonts w:ascii="Palatino Linotype" w:hAnsi="Palatino Linotype"/>
        </w:rPr>
        <w:tab/>
      </w:r>
      <w:r w:rsidRPr="00FB3880">
        <w:rPr>
          <w:rFonts w:ascii="Palatino Linotype" w:hAnsi="Palatino Linotype"/>
        </w:rPr>
        <w:t>123, 57–68.</w:t>
      </w:r>
    </w:p>
    <w:p w:rsidR="00E70231" w:rsidRPr="00FB3880" w:rsidRDefault="00E70231" w:rsidP="00283788">
      <w:pPr>
        <w:tabs>
          <w:tab w:val="left" w:pos="567"/>
        </w:tabs>
        <w:spacing w:before="157"/>
        <w:jc w:val="both"/>
        <w:rPr>
          <w:rFonts w:ascii="Palatino Linotype" w:hAnsi="Palatino Linotype"/>
          <w:b/>
        </w:rPr>
      </w:pPr>
      <w:r w:rsidRPr="00FB3880">
        <w:rPr>
          <w:rFonts w:ascii="Palatino Linotype" w:hAnsi="Palatino Linotype"/>
        </w:rPr>
        <w:t xml:space="preserve">[11] </w:t>
      </w:r>
      <w:r w:rsidR="00283788">
        <w:rPr>
          <w:rFonts w:ascii="Palatino Linotype" w:hAnsi="Palatino Linotype"/>
        </w:rPr>
        <w:tab/>
      </w:r>
      <w:r w:rsidRPr="00FB3880">
        <w:rPr>
          <w:rFonts w:ascii="Palatino Linotype" w:hAnsi="Palatino Linotype"/>
        </w:rPr>
        <w:t xml:space="preserve">Hu, Z., Lin, C., et al. (2021). </w:t>
      </w:r>
      <w:r w:rsidRPr="00FB3880">
        <w:rPr>
          <w:rStyle w:val="Emphasis"/>
          <w:rFonts w:ascii="Palatino Linotype" w:hAnsi="Palatino Linotype"/>
        </w:rPr>
        <w:t xml:space="preserve">Interactions between used cooking oil biodiesel blends and </w:t>
      </w:r>
      <w:r w:rsidR="00283788">
        <w:rPr>
          <w:rStyle w:val="Emphasis"/>
          <w:rFonts w:ascii="Palatino Linotype" w:hAnsi="Palatino Linotype"/>
        </w:rPr>
        <w:tab/>
      </w:r>
      <w:r w:rsidRPr="00FB3880">
        <w:rPr>
          <w:rStyle w:val="Emphasis"/>
          <w:rFonts w:ascii="Palatino Linotype" w:hAnsi="Palatino Linotype"/>
        </w:rPr>
        <w:t>elastomer materials.</w:t>
      </w:r>
      <w:r w:rsidRPr="00FB3880">
        <w:rPr>
          <w:rFonts w:ascii="Palatino Linotype" w:hAnsi="Palatino Linotype"/>
        </w:rPr>
        <w:t xml:space="preserve"> Renewable Energy, 175, 1070–1082.</w:t>
      </w:r>
    </w:p>
    <w:p w:rsidR="00EF4533" w:rsidRPr="00FB3880" w:rsidRDefault="00EF4533" w:rsidP="00C71080">
      <w:pPr>
        <w:spacing w:before="157"/>
        <w:rPr>
          <w:rFonts w:ascii="Palatino Linotype" w:hAnsi="Palatino Linotype"/>
        </w:rPr>
      </w:pPr>
    </w:p>
    <w:p w:rsidR="00EF4533" w:rsidRPr="00FB3880" w:rsidRDefault="00EF4533" w:rsidP="00C71080">
      <w:pPr>
        <w:spacing w:before="157"/>
        <w:rPr>
          <w:rFonts w:ascii="Palatino Linotype" w:hAnsi="Palatino Linotype"/>
        </w:rPr>
      </w:pPr>
    </w:p>
    <w:p w:rsidR="00786A29" w:rsidRPr="00FB3880" w:rsidRDefault="00786A29" w:rsidP="00C71080">
      <w:pPr>
        <w:spacing w:line="240" w:lineRule="auto"/>
        <w:jc w:val="both"/>
        <w:rPr>
          <w:rFonts w:ascii="Palatino Linotype" w:hAnsi="Palatino Linotype"/>
          <w:b/>
          <w:lang w:val="en-US"/>
        </w:rPr>
      </w:pPr>
    </w:p>
    <w:sectPr w:rsidR="00786A29" w:rsidRPr="00FB3880" w:rsidSect="00AD1174">
      <w:headerReference w:type="even" r:id="rId23"/>
      <w:headerReference w:type="default" r:id="rId24"/>
      <w:footerReference w:type="even" r:id="rId25"/>
      <w:footerReference w:type="default" r:id="rId26"/>
      <w:footerReference w:type="first" r:id="rId27"/>
      <w:pgSz w:w="11906" w:h="16838" w:code="9"/>
      <w:pgMar w:top="1287" w:right="1440" w:bottom="1440" w:left="1843" w:header="709" w:footer="283"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E71" w:rsidRDefault="005D6E71" w:rsidP="00C71080">
      <w:pPr>
        <w:spacing w:after="0" w:line="240" w:lineRule="auto"/>
      </w:pPr>
      <w:r>
        <w:separator/>
      </w:r>
    </w:p>
  </w:endnote>
  <w:endnote w:type="continuationSeparator" w:id="0">
    <w:p w:rsidR="005D6E71" w:rsidRDefault="005D6E71" w:rsidP="00C7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1194"/>
      <w:docPartObj>
        <w:docPartGallery w:val="Page Numbers (Bottom of Page)"/>
        <w:docPartUnique/>
      </w:docPartObj>
    </w:sdtPr>
    <w:sdtEndPr/>
    <w:sdtContent>
      <w:p w:rsidR="00936A33" w:rsidRPr="00C50F8E" w:rsidRDefault="00936A33" w:rsidP="00936A33">
        <w:pPr>
          <w:pStyle w:val="Footer"/>
          <w:jc w:val="center"/>
          <w:rPr>
            <w:rFonts w:ascii="Palatino Linotype" w:hAnsi="Palatino Linotype"/>
          </w:rPr>
        </w:pPr>
        <w:r w:rsidRPr="00C50F8E">
          <w:rPr>
            <w:rFonts w:ascii="Palatino Linotype" w:hAnsi="Palatino Linotype"/>
          </w:rPr>
          <w:fldChar w:fldCharType="begin"/>
        </w:r>
        <w:r w:rsidRPr="00C50F8E">
          <w:rPr>
            <w:rFonts w:ascii="Palatino Linotype" w:hAnsi="Palatino Linotype"/>
          </w:rPr>
          <w:instrText xml:space="preserve"> PAGE   \* MERGEFORMAT </w:instrText>
        </w:r>
        <w:r w:rsidRPr="00C50F8E">
          <w:rPr>
            <w:rFonts w:ascii="Palatino Linotype" w:hAnsi="Palatino Linotype"/>
          </w:rPr>
          <w:fldChar w:fldCharType="separate"/>
        </w:r>
        <w:r>
          <w:rPr>
            <w:rFonts w:ascii="Palatino Linotype" w:hAnsi="Palatino Linotype"/>
          </w:rPr>
          <w:t>40</w:t>
        </w:r>
        <w:r w:rsidRPr="00C50F8E">
          <w:rPr>
            <w:rFonts w:ascii="Palatino Linotype" w:hAnsi="Palatino Linotype"/>
          </w:rPr>
          <w:fldChar w:fldCharType="end"/>
        </w:r>
        <w:r w:rsidRPr="00C50F8E">
          <w:rPr>
            <w:rFonts w:ascii="Palatino Linotype" w:hAnsi="Palatino Linotype"/>
          </w:rPr>
          <w:t xml:space="preserve"> </w:t>
        </w:r>
      </w:p>
      <w:p w:rsidR="00936A33" w:rsidRPr="00C50F8E" w:rsidRDefault="00936A33" w:rsidP="00936A33">
        <w:pPr>
          <w:pStyle w:val="Footer"/>
          <w:jc w:val="center"/>
        </w:pPr>
        <w:r w:rsidRPr="00C50F8E">
          <w:rPr>
            <w:rFonts w:ascii="Palatino Linotype" w:hAnsi="Palatino Linotype"/>
          </w:rPr>
          <w:t>ISSN 2180-1053 e-ISSN 2289-8123 Vol.17 No.</w:t>
        </w:r>
        <w:r>
          <w:rPr>
            <w:rFonts w:ascii="Palatino Linotype" w:hAnsi="Palatino Linotype"/>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814261"/>
      <w:docPartObj>
        <w:docPartGallery w:val="Page Numbers (Bottom of Page)"/>
        <w:docPartUnique/>
      </w:docPartObj>
    </w:sdtPr>
    <w:sdtEndPr/>
    <w:sdtContent>
      <w:p w:rsidR="00936A33" w:rsidRPr="00C50F8E" w:rsidRDefault="00936A33" w:rsidP="00936A33">
        <w:pPr>
          <w:pStyle w:val="Footer"/>
          <w:jc w:val="center"/>
          <w:rPr>
            <w:rFonts w:ascii="Palatino Linotype" w:hAnsi="Palatino Linotype"/>
          </w:rPr>
        </w:pPr>
        <w:r w:rsidRPr="00C50F8E">
          <w:rPr>
            <w:rFonts w:ascii="Palatino Linotype" w:hAnsi="Palatino Linotype"/>
          </w:rPr>
          <w:fldChar w:fldCharType="begin"/>
        </w:r>
        <w:r w:rsidRPr="00C50F8E">
          <w:rPr>
            <w:rFonts w:ascii="Palatino Linotype" w:hAnsi="Palatino Linotype"/>
          </w:rPr>
          <w:instrText xml:space="preserve"> PAGE   \* MERGEFORMAT </w:instrText>
        </w:r>
        <w:r w:rsidRPr="00C50F8E">
          <w:rPr>
            <w:rFonts w:ascii="Palatino Linotype" w:hAnsi="Palatino Linotype"/>
          </w:rPr>
          <w:fldChar w:fldCharType="separate"/>
        </w:r>
        <w:r>
          <w:rPr>
            <w:rFonts w:ascii="Palatino Linotype" w:hAnsi="Palatino Linotype"/>
          </w:rPr>
          <w:t>40</w:t>
        </w:r>
        <w:r w:rsidRPr="00C50F8E">
          <w:rPr>
            <w:rFonts w:ascii="Palatino Linotype" w:hAnsi="Palatino Linotype"/>
          </w:rPr>
          <w:fldChar w:fldCharType="end"/>
        </w:r>
        <w:r w:rsidRPr="00C50F8E">
          <w:rPr>
            <w:rFonts w:ascii="Palatino Linotype" w:hAnsi="Palatino Linotype"/>
          </w:rPr>
          <w:t xml:space="preserve"> </w:t>
        </w:r>
      </w:p>
      <w:p w:rsidR="00936A33" w:rsidRPr="00C50F8E" w:rsidRDefault="00936A33" w:rsidP="00936A33">
        <w:pPr>
          <w:pStyle w:val="Footer"/>
          <w:jc w:val="center"/>
        </w:pPr>
        <w:r w:rsidRPr="00C50F8E">
          <w:rPr>
            <w:rFonts w:ascii="Palatino Linotype" w:hAnsi="Palatino Linotype"/>
          </w:rPr>
          <w:t>ISSN 2180-1053 e-ISSN 2289-8123 Vol.17 No.</w:t>
        </w:r>
        <w:r>
          <w:rPr>
            <w:rFonts w:ascii="Palatino Linotype" w:hAnsi="Palatino Linotype"/>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459425"/>
      <w:docPartObj>
        <w:docPartGallery w:val="Page Numbers (Bottom of Page)"/>
        <w:docPartUnique/>
      </w:docPartObj>
    </w:sdtPr>
    <w:sdtEndPr/>
    <w:sdtContent>
      <w:p w:rsidR="00936A33" w:rsidRPr="00C50F8E" w:rsidRDefault="00936A33" w:rsidP="00936A33">
        <w:pPr>
          <w:pStyle w:val="Footer"/>
          <w:jc w:val="center"/>
          <w:rPr>
            <w:rFonts w:ascii="Palatino Linotype" w:hAnsi="Palatino Linotype"/>
          </w:rPr>
        </w:pPr>
        <w:r w:rsidRPr="00C50F8E">
          <w:rPr>
            <w:rFonts w:ascii="Palatino Linotype" w:hAnsi="Palatino Linotype"/>
          </w:rPr>
          <w:fldChar w:fldCharType="begin"/>
        </w:r>
        <w:r w:rsidRPr="00C50F8E">
          <w:rPr>
            <w:rFonts w:ascii="Palatino Linotype" w:hAnsi="Palatino Linotype"/>
          </w:rPr>
          <w:instrText xml:space="preserve"> PAGE   \* MERGEFORMAT </w:instrText>
        </w:r>
        <w:r w:rsidRPr="00C50F8E">
          <w:rPr>
            <w:rFonts w:ascii="Palatino Linotype" w:hAnsi="Palatino Linotype"/>
          </w:rPr>
          <w:fldChar w:fldCharType="separate"/>
        </w:r>
        <w:r>
          <w:rPr>
            <w:rFonts w:ascii="Palatino Linotype" w:hAnsi="Palatino Linotype"/>
          </w:rPr>
          <w:t>108</w:t>
        </w:r>
        <w:r w:rsidRPr="00C50F8E">
          <w:rPr>
            <w:rFonts w:ascii="Palatino Linotype" w:hAnsi="Palatino Linotype"/>
          </w:rPr>
          <w:fldChar w:fldCharType="end"/>
        </w:r>
        <w:r w:rsidRPr="00C50F8E">
          <w:rPr>
            <w:rFonts w:ascii="Palatino Linotype" w:hAnsi="Palatino Linotype"/>
          </w:rPr>
          <w:t xml:space="preserve"> </w:t>
        </w:r>
      </w:p>
      <w:p w:rsidR="00936A33" w:rsidRPr="00C50F8E" w:rsidRDefault="00936A33" w:rsidP="00936A33">
        <w:pPr>
          <w:pStyle w:val="Footer"/>
          <w:jc w:val="center"/>
        </w:pPr>
        <w:r w:rsidRPr="00C50F8E">
          <w:rPr>
            <w:rFonts w:ascii="Palatino Linotype" w:hAnsi="Palatino Linotype"/>
          </w:rPr>
          <w:t>ISSN 2180-1053 e-ISSN 2289-8123 Vol.17 No.</w:t>
        </w:r>
        <w:r>
          <w:rPr>
            <w:rFonts w:ascii="Palatino Linotype" w:hAnsi="Palatino Linotype"/>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E71" w:rsidRDefault="005D6E71" w:rsidP="00C71080">
      <w:pPr>
        <w:spacing w:after="0" w:line="240" w:lineRule="auto"/>
      </w:pPr>
      <w:r>
        <w:separator/>
      </w:r>
    </w:p>
  </w:footnote>
  <w:footnote w:type="continuationSeparator" w:id="0">
    <w:p w:rsidR="005D6E71" w:rsidRDefault="005D6E71" w:rsidP="00C71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A33" w:rsidRPr="00936A33" w:rsidRDefault="00936A33" w:rsidP="00936A33">
    <w:pPr>
      <w:pStyle w:val="Header"/>
      <w:jc w:val="right"/>
      <w:rPr>
        <w:rFonts w:ascii="Palatino Linotype" w:hAnsi="Palatino Linotype"/>
        <w:i/>
        <w:sz w:val="20"/>
        <w:szCs w:val="20"/>
      </w:rPr>
    </w:pPr>
    <w:r w:rsidRPr="00936A33">
      <w:rPr>
        <w:rFonts w:ascii="Palatino Linotype" w:hAnsi="Palatino Linotype"/>
        <w:i/>
        <w:sz w:val="20"/>
        <w:szCs w:val="20"/>
      </w:rPr>
      <w:t>Effects of Contaminated Biodiesel Dilution of the Seals of Automotive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A33" w:rsidRPr="0015504F" w:rsidRDefault="00936A33" w:rsidP="00936A33">
    <w:pPr>
      <w:pStyle w:val="Header"/>
      <w:ind w:hanging="567"/>
      <w:rPr>
        <w:rFonts w:ascii="Palatino Linotype" w:eastAsia="Palatino Linotype" w:hAnsi="Palatino Linotype" w:cs="Palatino Linotype"/>
        <w:i/>
        <w:iCs/>
        <w:color w:val="231F20"/>
        <w:spacing w:val="3"/>
        <w:w w:val="75"/>
        <w:sz w:val="20"/>
        <w:szCs w:val="20"/>
      </w:rPr>
    </w:pPr>
    <w:r w:rsidRPr="0015504F">
      <w:rPr>
        <w:rFonts w:ascii="Palatino Linotype" w:eastAsia="Palatino Linotype" w:hAnsi="Palatino Linotype" w:cs="Palatino Linotype"/>
        <w:i/>
        <w:iCs/>
        <w:color w:val="231F20"/>
        <w:spacing w:val="3"/>
        <w:w w:val="75"/>
        <w:sz w:val="20"/>
        <w:szCs w:val="20"/>
      </w:rPr>
      <w:t xml:space="preserve">Journal of Mechanical Engineering and Technology (JMET) </w:t>
    </w:r>
  </w:p>
  <w:p w:rsidR="00936A33" w:rsidRDefault="0093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4639F"/>
    <w:multiLevelType w:val="hybridMultilevel"/>
    <w:tmpl w:val="2954D404"/>
    <w:lvl w:ilvl="0" w:tplc="205CD56C">
      <w:numFmt w:val="bullet"/>
      <w:lvlText w:val=""/>
      <w:lvlJc w:val="left"/>
      <w:pPr>
        <w:ind w:left="1339" w:hanging="360"/>
      </w:pPr>
      <w:rPr>
        <w:rFonts w:ascii="Wingdings" w:eastAsia="Wingdings" w:hAnsi="Wingdings" w:cs="Wingdings" w:hint="default"/>
        <w:b w:val="0"/>
        <w:bCs w:val="0"/>
        <w:i w:val="0"/>
        <w:iCs w:val="0"/>
        <w:spacing w:val="0"/>
        <w:w w:val="100"/>
        <w:sz w:val="24"/>
        <w:szCs w:val="24"/>
        <w:lang w:val="en-US" w:eastAsia="en-US" w:bidi="ar-SA"/>
      </w:rPr>
    </w:lvl>
    <w:lvl w:ilvl="1" w:tplc="442CE328">
      <w:numFmt w:val="bullet"/>
      <w:lvlText w:val=""/>
      <w:lvlJc w:val="left"/>
      <w:pPr>
        <w:ind w:left="2059" w:hanging="360"/>
      </w:pPr>
      <w:rPr>
        <w:rFonts w:ascii="Symbol" w:eastAsia="Symbol" w:hAnsi="Symbol" w:cs="Symbol" w:hint="default"/>
        <w:b w:val="0"/>
        <w:bCs w:val="0"/>
        <w:i w:val="0"/>
        <w:iCs w:val="0"/>
        <w:spacing w:val="0"/>
        <w:w w:val="100"/>
        <w:sz w:val="24"/>
        <w:szCs w:val="24"/>
        <w:lang w:val="en-US" w:eastAsia="en-US" w:bidi="ar-SA"/>
      </w:rPr>
    </w:lvl>
    <w:lvl w:ilvl="2" w:tplc="FDEA87F2">
      <w:numFmt w:val="bullet"/>
      <w:lvlText w:val="•"/>
      <w:lvlJc w:val="left"/>
      <w:pPr>
        <w:ind w:left="3071" w:hanging="360"/>
      </w:pPr>
      <w:rPr>
        <w:rFonts w:hint="default"/>
        <w:lang w:val="en-US" w:eastAsia="en-US" w:bidi="ar-SA"/>
      </w:rPr>
    </w:lvl>
    <w:lvl w:ilvl="3" w:tplc="F4980046">
      <w:numFmt w:val="bullet"/>
      <w:lvlText w:val="•"/>
      <w:lvlJc w:val="left"/>
      <w:pPr>
        <w:ind w:left="4082" w:hanging="360"/>
      </w:pPr>
      <w:rPr>
        <w:rFonts w:hint="default"/>
        <w:lang w:val="en-US" w:eastAsia="en-US" w:bidi="ar-SA"/>
      </w:rPr>
    </w:lvl>
    <w:lvl w:ilvl="4" w:tplc="F1CCA8E0">
      <w:numFmt w:val="bullet"/>
      <w:lvlText w:val="•"/>
      <w:lvlJc w:val="left"/>
      <w:pPr>
        <w:ind w:left="5093" w:hanging="360"/>
      </w:pPr>
      <w:rPr>
        <w:rFonts w:hint="default"/>
        <w:lang w:val="en-US" w:eastAsia="en-US" w:bidi="ar-SA"/>
      </w:rPr>
    </w:lvl>
    <w:lvl w:ilvl="5" w:tplc="1FE26E52">
      <w:numFmt w:val="bullet"/>
      <w:lvlText w:val="•"/>
      <w:lvlJc w:val="left"/>
      <w:pPr>
        <w:ind w:left="6104" w:hanging="360"/>
      </w:pPr>
      <w:rPr>
        <w:rFonts w:hint="default"/>
        <w:lang w:val="en-US" w:eastAsia="en-US" w:bidi="ar-SA"/>
      </w:rPr>
    </w:lvl>
    <w:lvl w:ilvl="6" w:tplc="E1344C30">
      <w:numFmt w:val="bullet"/>
      <w:lvlText w:val="•"/>
      <w:lvlJc w:val="left"/>
      <w:pPr>
        <w:ind w:left="7115" w:hanging="360"/>
      </w:pPr>
      <w:rPr>
        <w:rFonts w:hint="default"/>
        <w:lang w:val="en-US" w:eastAsia="en-US" w:bidi="ar-SA"/>
      </w:rPr>
    </w:lvl>
    <w:lvl w:ilvl="7" w:tplc="5B2E4A80">
      <w:numFmt w:val="bullet"/>
      <w:lvlText w:val="•"/>
      <w:lvlJc w:val="left"/>
      <w:pPr>
        <w:ind w:left="8126" w:hanging="360"/>
      </w:pPr>
      <w:rPr>
        <w:rFonts w:hint="default"/>
        <w:lang w:val="en-US" w:eastAsia="en-US" w:bidi="ar-SA"/>
      </w:rPr>
    </w:lvl>
    <w:lvl w:ilvl="8" w:tplc="9FBECBBC">
      <w:numFmt w:val="bullet"/>
      <w:lvlText w:val="•"/>
      <w:lvlJc w:val="left"/>
      <w:pPr>
        <w:ind w:left="9137"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59"/>
    <w:rsid w:val="00042FD5"/>
    <w:rsid w:val="00070A7C"/>
    <w:rsid w:val="00092744"/>
    <w:rsid w:val="000C7358"/>
    <w:rsid w:val="000C759E"/>
    <w:rsid w:val="000D706A"/>
    <w:rsid w:val="001012D4"/>
    <w:rsid w:val="001435EF"/>
    <w:rsid w:val="00147ED9"/>
    <w:rsid w:val="00247486"/>
    <w:rsid w:val="00283788"/>
    <w:rsid w:val="002E0637"/>
    <w:rsid w:val="002E1371"/>
    <w:rsid w:val="002E2731"/>
    <w:rsid w:val="00390AEF"/>
    <w:rsid w:val="003A0125"/>
    <w:rsid w:val="003E1703"/>
    <w:rsid w:val="00442CAB"/>
    <w:rsid w:val="004975AE"/>
    <w:rsid w:val="004D426E"/>
    <w:rsid w:val="004F63A8"/>
    <w:rsid w:val="0055310D"/>
    <w:rsid w:val="005564FA"/>
    <w:rsid w:val="005D66C8"/>
    <w:rsid w:val="005D6E71"/>
    <w:rsid w:val="00602359"/>
    <w:rsid w:val="007077EA"/>
    <w:rsid w:val="00717B6C"/>
    <w:rsid w:val="00724D8F"/>
    <w:rsid w:val="0073038F"/>
    <w:rsid w:val="00755FB3"/>
    <w:rsid w:val="007668C5"/>
    <w:rsid w:val="007804E9"/>
    <w:rsid w:val="00786A29"/>
    <w:rsid w:val="007970F8"/>
    <w:rsid w:val="007E1839"/>
    <w:rsid w:val="008255B8"/>
    <w:rsid w:val="00887A05"/>
    <w:rsid w:val="008C5F94"/>
    <w:rsid w:val="00936A33"/>
    <w:rsid w:val="009456D5"/>
    <w:rsid w:val="00957DC1"/>
    <w:rsid w:val="00976EB7"/>
    <w:rsid w:val="00986215"/>
    <w:rsid w:val="009A13EE"/>
    <w:rsid w:val="009D2F0E"/>
    <w:rsid w:val="009E31E0"/>
    <w:rsid w:val="00A57408"/>
    <w:rsid w:val="00A92E74"/>
    <w:rsid w:val="00AA4588"/>
    <w:rsid w:val="00AC7E3B"/>
    <w:rsid w:val="00AD1174"/>
    <w:rsid w:val="00B014D4"/>
    <w:rsid w:val="00B259D4"/>
    <w:rsid w:val="00B81967"/>
    <w:rsid w:val="00B92BC7"/>
    <w:rsid w:val="00B93C81"/>
    <w:rsid w:val="00BA04C8"/>
    <w:rsid w:val="00BA5CE6"/>
    <w:rsid w:val="00C22EB5"/>
    <w:rsid w:val="00C71080"/>
    <w:rsid w:val="00C87E37"/>
    <w:rsid w:val="00D104E0"/>
    <w:rsid w:val="00D1393B"/>
    <w:rsid w:val="00D150D0"/>
    <w:rsid w:val="00DB19AF"/>
    <w:rsid w:val="00E650F6"/>
    <w:rsid w:val="00E70231"/>
    <w:rsid w:val="00EA60CB"/>
    <w:rsid w:val="00EB335C"/>
    <w:rsid w:val="00EF4533"/>
    <w:rsid w:val="00F04E04"/>
    <w:rsid w:val="00F2575C"/>
    <w:rsid w:val="00F301E0"/>
    <w:rsid w:val="00F72524"/>
    <w:rsid w:val="00FB3880"/>
    <w:rsid w:val="00FC7E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49245B-DB9D-49D9-84A2-B499E53E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E7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F0E"/>
    <w:rPr>
      <w:color w:val="0563C1" w:themeColor="hyperlink"/>
      <w:u w:val="single"/>
    </w:rPr>
  </w:style>
  <w:style w:type="paragraph" w:styleId="NormalWeb">
    <w:name w:val="Normal (Web)"/>
    <w:basedOn w:val="Normal"/>
    <w:uiPriority w:val="99"/>
    <w:unhideWhenUsed/>
    <w:rsid w:val="000C7358"/>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odyText">
    <w:name w:val="Body Text"/>
    <w:basedOn w:val="Normal"/>
    <w:link w:val="BodyTextChar"/>
    <w:uiPriority w:val="1"/>
    <w:qFormat/>
    <w:rsid w:val="003E170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E1703"/>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014D4"/>
    <w:pPr>
      <w:widowControl w:val="0"/>
      <w:autoSpaceDE w:val="0"/>
      <w:autoSpaceDN w:val="0"/>
      <w:spacing w:after="0" w:line="240" w:lineRule="auto"/>
      <w:ind w:left="1339" w:hanging="360"/>
    </w:pPr>
    <w:rPr>
      <w:rFonts w:ascii="Times New Roman" w:eastAsia="Times New Roman" w:hAnsi="Times New Roman" w:cs="Times New Roman"/>
      <w:lang w:val="en-US"/>
    </w:rPr>
  </w:style>
  <w:style w:type="character" w:styleId="Strong">
    <w:name w:val="Strong"/>
    <w:basedOn w:val="DefaultParagraphFont"/>
    <w:uiPriority w:val="22"/>
    <w:qFormat/>
    <w:rsid w:val="002E2731"/>
    <w:rPr>
      <w:b/>
      <w:bCs/>
    </w:rPr>
  </w:style>
  <w:style w:type="character" w:customStyle="1" w:styleId="Heading1Char">
    <w:name w:val="Heading 1 Char"/>
    <w:basedOn w:val="DefaultParagraphFont"/>
    <w:link w:val="Heading1"/>
    <w:uiPriority w:val="9"/>
    <w:rsid w:val="00A92E74"/>
    <w:rPr>
      <w:rFonts w:asciiTheme="majorHAnsi" w:eastAsiaTheme="majorEastAsia" w:hAnsiTheme="majorHAnsi" w:cstheme="majorBidi"/>
      <w:color w:val="2E74B5" w:themeColor="accent1" w:themeShade="BF"/>
      <w:sz w:val="32"/>
      <w:szCs w:val="32"/>
      <w:lang w:val="en-US"/>
    </w:rPr>
  </w:style>
  <w:style w:type="character" w:styleId="Emphasis">
    <w:name w:val="Emphasis"/>
    <w:basedOn w:val="DefaultParagraphFont"/>
    <w:uiPriority w:val="20"/>
    <w:qFormat/>
    <w:rsid w:val="00A92E74"/>
    <w:rPr>
      <w:i/>
      <w:iCs/>
    </w:rPr>
  </w:style>
  <w:style w:type="paragraph" w:styleId="Header">
    <w:name w:val="header"/>
    <w:basedOn w:val="Normal"/>
    <w:link w:val="HeaderChar"/>
    <w:uiPriority w:val="99"/>
    <w:unhideWhenUsed/>
    <w:rsid w:val="00C71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80"/>
  </w:style>
  <w:style w:type="paragraph" w:styleId="Footer">
    <w:name w:val="footer"/>
    <w:basedOn w:val="Normal"/>
    <w:link w:val="FooterChar"/>
    <w:uiPriority w:val="99"/>
    <w:unhideWhenUsed/>
    <w:rsid w:val="00C71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1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A5C3-5A51-4BC0-A34D-3A35EE7E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 FATHIAH BINTI MOHD NOR</dc:creator>
  <cp:keywords/>
  <dc:description/>
  <cp:lastModifiedBy>DR. NURHIDAYAH BINTI ISMAIL</cp:lastModifiedBy>
  <cp:revision>9</cp:revision>
  <dcterms:created xsi:type="dcterms:W3CDTF">2025-12-28T17:54:00Z</dcterms:created>
  <dcterms:modified xsi:type="dcterms:W3CDTF">2026-03-17T05:04:00Z</dcterms:modified>
</cp:coreProperties>
</file>